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5E" w:rsidRPr="00DD0AF4" w:rsidRDefault="006D0F66" w:rsidP="00EF1DFA">
      <w:pPr>
        <w:ind w:firstLine="284"/>
        <w:jc w:val="center"/>
        <w:rPr>
          <w:b/>
          <w:color w:val="0D0D0D" w:themeColor="text1" w:themeTint="F2"/>
        </w:rPr>
      </w:pPr>
      <w:r w:rsidRPr="00DD0AF4">
        <w:rPr>
          <w:b/>
          <w:color w:val="0D0D0D" w:themeColor="text1" w:themeTint="F2"/>
        </w:rPr>
        <w:t>ДОГОВОР</w:t>
      </w:r>
      <w:r w:rsidR="005357A4" w:rsidRPr="0066701A">
        <w:rPr>
          <w:b/>
          <w:color w:val="0D0D0D" w:themeColor="text1" w:themeTint="F2"/>
        </w:rPr>
        <w:t xml:space="preserve"> № </w:t>
      </w:r>
      <w:r w:rsidR="003A4D78" w:rsidRPr="00DD0AF4">
        <w:rPr>
          <w:b/>
          <w:color w:val="0D0D0D" w:themeColor="text1" w:themeTint="F2"/>
        </w:rPr>
        <w:t>Бр1-04935/21</w:t>
      </w:r>
    </w:p>
    <w:p w:rsidR="00486A5E" w:rsidRPr="00DD0AF4" w:rsidRDefault="00FE5323" w:rsidP="00A82119">
      <w:pPr>
        <w:ind w:firstLine="284"/>
        <w:jc w:val="center"/>
        <w:rPr>
          <w:b/>
          <w:color w:val="0D0D0D" w:themeColor="text1" w:themeTint="F2"/>
        </w:rPr>
      </w:pPr>
      <w:r w:rsidRPr="00DD0AF4">
        <w:rPr>
          <w:b/>
          <w:color w:val="0D0D0D" w:themeColor="text1" w:themeTint="F2"/>
        </w:rPr>
        <w:t>На оказание услуг по обращению с твердыми коммунальными отходами</w:t>
      </w:r>
    </w:p>
    <w:p w:rsidR="00486A5E" w:rsidRPr="00DD0AF4" w:rsidRDefault="00486A5E" w:rsidP="00A76474">
      <w:pPr>
        <w:rPr>
          <w:color w:val="0D0D0D" w:themeColor="text1" w:themeTint="F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5670"/>
      </w:tblGrid>
      <w:tr w:rsidR="00A76474" w:rsidRPr="0066701A" w:rsidTr="005E2DCD">
        <w:trPr>
          <w:cantSplit/>
          <w:trHeight w:val="450"/>
          <w:tblHeader/>
        </w:trPr>
        <w:tc>
          <w:tcPr>
            <w:tcW w:w="487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</w:rPr>
              <w:t>город Братск Иркутской области</w:t>
            </w:r>
          </w:p>
        </w:tc>
        <w:tc>
          <w:tcPr>
            <w:tcW w:w="5670" w:type="dxa"/>
          </w:tcPr>
          <w:p w:rsidR="00A76474" w:rsidRPr="00D0480C" w:rsidRDefault="00BB298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  <w:lang w:val="en-US"/>
              </w:rPr>
            </w:pPr>
            <w:r>
              <w:rPr>
                <w:color w:val="0D0D0D" w:themeColor="text1" w:themeTint="F2"/>
                <w:lang w:val="en-US"/>
              </w:rPr>
              <w:t>"____" __________  20___ г.</w:t>
            </w:r>
          </w:p>
        </w:tc>
      </w:tr>
    </w:tbl>
    <w:p w:rsidR="00A76474" w:rsidRPr="0066701A" w:rsidRDefault="00A76474" w:rsidP="003C11AC">
      <w:pPr>
        <w:jc w:val="both"/>
        <w:rPr>
          <w:color w:val="0D0D0D" w:themeColor="text1" w:themeTint="F2"/>
          <w:lang w:val="en-US"/>
        </w:rPr>
      </w:pPr>
    </w:p>
    <w:p w:rsidR="00813526" w:rsidRPr="0066701A" w:rsidRDefault="003A4D78" w:rsidP="00414A56">
      <w:pPr>
        <w:spacing w:line="276" w:lineRule="auto"/>
        <w:ind w:firstLine="284"/>
        <w:jc w:val="both"/>
        <w:rPr>
          <w:b/>
          <w:color w:val="0D0D0D" w:themeColor="text1" w:themeTint="F2"/>
        </w:rPr>
      </w:pPr>
      <w:r w:rsidRPr="00DD0AF4">
        <w:rPr>
          <w:b/>
          <w:color w:val="0D0D0D" w:themeColor="text1" w:themeTint="F2"/>
        </w:rPr>
        <w:t>ОБЩЕСТВО С ОГРАНИЧЕННОЙ ОТВЕТСТВЕННОСТЬЮ "РЕГИОНАЛЬНЫЙ СЕВЕРНЫЙ ОПЕРАТОР"</w:t>
      </w:r>
      <w:r w:rsidR="00A82119" w:rsidRPr="0066701A">
        <w:rPr>
          <w:color w:val="0D0D0D" w:themeColor="text1" w:themeTint="F2"/>
        </w:rPr>
        <w:t xml:space="preserve">  именуемое в дальнейшем </w:t>
      </w:r>
      <w:r w:rsidR="00A82119" w:rsidRPr="0066701A">
        <w:rPr>
          <w:b/>
          <w:color w:val="0D0D0D" w:themeColor="text1" w:themeTint="F2"/>
        </w:rPr>
        <w:t>«Региональный Оператор»,</w:t>
      </w:r>
      <w:r w:rsidR="00A82119" w:rsidRPr="0066701A">
        <w:rPr>
          <w:color w:val="0D0D0D" w:themeColor="text1" w:themeTint="F2"/>
        </w:rPr>
        <w:t xml:space="preserve"> в лице </w:t>
      </w:r>
      <w:r w:rsidRPr="00DD0AF4">
        <w:rPr>
          <w:color w:val="0D0D0D" w:themeColor="text1" w:themeTint="F2"/>
        </w:rPr>
        <w:t>Генерального директора Кузнецова Ивана Алексеевича</w:t>
      </w:r>
      <w:r w:rsidR="00A82119" w:rsidRPr="0066701A">
        <w:rPr>
          <w:color w:val="0D0D0D" w:themeColor="text1" w:themeTint="F2"/>
        </w:rPr>
        <w:t>, действующ</w:t>
      </w:r>
      <w:bookmarkStart w:id="0" w:name="_GoBack"/>
      <w:bookmarkEnd w:id="0"/>
      <w:r w:rsidR="00A82119" w:rsidRPr="0066701A">
        <w:rPr>
          <w:color w:val="0D0D0D" w:themeColor="text1" w:themeTint="F2"/>
        </w:rPr>
        <w:t xml:space="preserve">его на основании </w:t>
      </w:r>
      <w:r w:rsidRPr="00DD0AF4">
        <w:rPr>
          <w:color w:val="0D0D0D" w:themeColor="text1" w:themeTint="F2"/>
        </w:rPr>
        <w:t>Устава</w:t>
      </w:r>
      <w:r w:rsidR="00A82119" w:rsidRPr="0066701A">
        <w:rPr>
          <w:color w:val="0D0D0D" w:themeColor="text1" w:themeTint="F2"/>
        </w:rPr>
        <w:t>, с одной  стороны, и</w:t>
      </w:r>
      <w:r w:rsidR="00F24725" w:rsidRPr="00F24725">
        <w:rPr>
          <w:color w:val="0D0D0D" w:themeColor="text1" w:themeTint="F2"/>
        </w:rPr>
        <w:t xml:space="preserve"> </w:t>
      </w:r>
      <w:r w:rsidRPr="00DD0AF4">
        <w:rPr>
          <w:b/>
          <w:color w:val="0D0D0D" w:themeColor="text1" w:themeTint="F2"/>
        </w:rPr>
        <w:t>ФЕДЕРАЛЬНОЕ ГОСУДАРСТВЕННОЕ БЮДЖЕТНОЕ ОБРАЗОВАТЕЛЬНОЕ УЧРЕЖДЕНИЕ ВЫСШЕГО ОБРАЗОВАНИЯ "БРАТСКИЙ ГОСУДАРСТВЕННЫЙ УНИВЕРСИТЕТ"</w:t>
      </w:r>
      <w:r w:rsidR="005357A4" w:rsidRPr="0066701A">
        <w:rPr>
          <w:b/>
          <w:color w:val="0D0D0D" w:themeColor="text1" w:themeTint="F2"/>
        </w:rPr>
        <w:t xml:space="preserve">, </w:t>
      </w:r>
      <w:r w:rsidR="005357A4" w:rsidRPr="0066701A">
        <w:rPr>
          <w:color w:val="0D0D0D" w:themeColor="text1" w:themeTint="F2"/>
        </w:rPr>
        <w:t>именуемое</w:t>
      </w:r>
      <w:r w:rsidR="00486A5E" w:rsidRPr="0066701A">
        <w:rPr>
          <w:color w:val="0D0D0D" w:themeColor="text1" w:themeTint="F2"/>
        </w:rPr>
        <w:t xml:space="preserve"> в да</w:t>
      </w:r>
      <w:r w:rsidR="005357A4" w:rsidRPr="0066701A">
        <w:rPr>
          <w:color w:val="0D0D0D" w:themeColor="text1" w:themeTint="F2"/>
        </w:rPr>
        <w:t xml:space="preserve">льнейшем </w:t>
      </w:r>
      <w:r w:rsidR="00A0062D" w:rsidRPr="0066701A">
        <w:rPr>
          <w:b/>
          <w:color w:val="0D0D0D" w:themeColor="text1" w:themeTint="F2"/>
        </w:rPr>
        <w:t>«Потребитель</w:t>
      </w:r>
      <w:r w:rsidR="005357A4" w:rsidRPr="0066701A">
        <w:rPr>
          <w:b/>
          <w:color w:val="0D0D0D" w:themeColor="text1" w:themeTint="F2"/>
        </w:rPr>
        <w:t>»</w:t>
      </w:r>
      <w:r w:rsidR="005357A4" w:rsidRPr="0066701A">
        <w:rPr>
          <w:color w:val="0D0D0D" w:themeColor="text1" w:themeTint="F2"/>
        </w:rPr>
        <w:t>, в лице</w:t>
      </w:r>
      <w:r w:rsidR="00F24725" w:rsidRPr="00F24725">
        <w:rPr>
          <w:color w:val="0D0D0D" w:themeColor="text1" w:themeTint="F2"/>
        </w:rPr>
        <w:t xml:space="preserve"> </w:t>
      </w:r>
      <w:r w:rsidRPr="00DD0AF4">
        <w:rPr>
          <w:color w:val="0D0D0D" w:themeColor="text1" w:themeTint="F2"/>
        </w:rPr>
        <w:t xml:space="preserve">Ректора </w:t>
      </w:r>
      <w:proofErr w:type="spellStart"/>
      <w:r w:rsidRPr="00DD0AF4">
        <w:rPr>
          <w:color w:val="0D0D0D" w:themeColor="text1" w:themeTint="F2"/>
        </w:rPr>
        <w:t>Ситова</w:t>
      </w:r>
      <w:proofErr w:type="spellEnd"/>
      <w:r w:rsidRPr="00DD0AF4">
        <w:rPr>
          <w:color w:val="0D0D0D" w:themeColor="text1" w:themeTint="F2"/>
        </w:rPr>
        <w:t xml:space="preserve"> Ильи Сергеевича</w:t>
      </w:r>
      <w:r w:rsidR="00A82119" w:rsidRPr="0066701A">
        <w:rPr>
          <w:color w:val="0D0D0D" w:themeColor="text1" w:themeTint="F2"/>
        </w:rPr>
        <w:t xml:space="preserve">, </w:t>
      </w:r>
      <w:r w:rsidR="005357A4" w:rsidRPr="0066701A">
        <w:rPr>
          <w:color w:val="0D0D0D" w:themeColor="text1" w:themeTint="F2"/>
        </w:rPr>
        <w:t xml:space="preserve">действующего на основании </w:t>
      </w:r>
      <w:r w:rsidRPr="00DD0AF4">
        <w:rPr>
          <w:color w:val="0D0D0D" w:themeColor="text1" w:themeTint="F2"/>
        </w:rPr>
        <w:t>Устава</w:t>
      </w:r>
      <w:r w:rsidR="00A82119" w:rsidRPr="0066701A">
        <w:rPr>
          <w:color w:val="0D0D0D" w:themeColor="text1" w:themeTint="F2"/>
        </w:rPr>
        <w:t>, с другой</w:t>
      </w:r>
      <w:r w:rsidR="005357A4" w:rsidRPr="0066701A">
        <w:rPr>
          <w:color w:val="0D0D0D" w:themeColor="text1" w:themeTint="F2"/>
        </w:rPr>
        <w:t xml:space="preserve"> стороны, </w:t>
      </w:r>
      <w:r w:rsidR="00486A5E" w:rsidRPr="0066701A">
        <w:rPr>
          <w:color w:val="0D0D0D" w:themeColor="text1" w:themeTint="F2"/>
        </w:rPr>
        <w:t xml:space="preserve"> заключили настоящий </w:t>
      </w:r>
      <w:r w:rsidR="006D0F66" w:rsidRPr="00DD0AF4">
        <w:rPr>
          <w:color w:val="0D0D0D" w:themeColor="text1" w:themeTint="F2"/>
        </w:rPr>
        <w:t>договор</w:t>
      </w:r>
      <w:r w:rsidR="00486A5E" w:rsidRPr="0066701A">
        <w:rPr>
          <w:color w:val="0D0D0D" w:themeColor="text1" w:themeTint="F2"/>
        </w:rPr>
        <w:t xml:space="preserve"> о нижеследующем:</w:t>
      </w:r>
    </w:p>
    <w:p w:rsidR="0066701A" w:rsidRPr="002A7FB3" w:rsidRDefault="0066701A" w:rsidP="00414A56">
      <w:pPr>
        <w:tabs>
          <w:tab w:val="left" w:pos="3621"/>
        </w:tabs>
        <w:spacing w:line="276" w:lineRule="auto"/>
        <w:rPr>
          <w:b/>
          <w:bCs/>
          <w:color w:val="0D0D0D" w:themeColor="text1" w:themeTint="F2"/>
        </w:rPr>
      </w:pPr>
    </w:p>
    <w:p w:rsidR="003C11AC" w:rsidRPr="0066701A" w:rsidRDefault="003C11AC" w:rsidP="00414A56">
      <w:pPr>
        <w:tabs>
          <w:tab w:val="left" w:pos="362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1. Основные понятия</w:t>
      </w:r>
    </w:p>
    <w:p w:rsidR="003C11AC" w:rsidRPr="0066701A" w:rsidRDefault="003C11AC" w:rsidP="00414A56">
      <w:pPr>
        <w:spacing w:line="276" w:lineRule="auto"/>
        <w:rPr>
          <w:color w:val="0D0D0D" w:themeColor="text1" w:themeTint="F2"/>
        </w:rPr>
      </w:pPr>
    </w:p>
    <w:p w:rsidR="003C11AC" w:rsidRPr="0066701A" w:rsidRDefault="003C11AC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1.1. Основные понятия, используемые в рамках настоящего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а.</w:t>
      </w:r>
    </w:p>
    <w:p w:rsidR="0066701A" w:rsidRPr="0066701A" w:rsidRDefault="0066701A" w:rsidP="00414A56">
      <w:pPr>
        <w:pStyle w:val="a9"/>
        <w:tabs>
          <w:tab w:val="left" w:pos="284"/>
        </w:tabs>
        <w:spacing w:before="0" w:beforeAutospacing="0" w:after="0" w:afterAutospacing="0" w:line="276" w:lineRule="auto"/>
        <w:jc w:val="both"/>
        <w:rPr>
          <w:color w:val="0D0D0D" w:themeColor="text1" w:themeTint="F2"/>
          <w:shd w:val="clear" w:color="auto" w:fill="FFFFFF"/>
        </w:rPr>
      </w:pPr>
      <w:r w:rsidRPr="002A7FB3">
        <w:rPr>
          <w:b/>
          <w:color w:val="0D0D0D" w:themeColor="text1" w:themeTint="F2"/>
        </w:rPr>
        <w:tab/>
      </w:r>
      <w:r w:rsidRPr="002A7FB3">
        <w:rPr>
          <w:b/>
          <w:color w:val="0D0D0D" w:themeColor="text1" w:themeTint="F2"/>
        </w:rPr>
        <w:tab/>
      </w:r>
      <w:r w:rsidR="003C11AC" w:rsidRPr="0066701A">
        <w:rPr>
          <w:b/>
          <w:color w:val="0D0D0D" w:themeColor="text1" w:themeTint="F2"/>
        </w:rPr>
        <w:t>Р</w:t>
      </w:r>
      <w:r w:rsidR="003C11AC" w:rsidRPr="0066701A">
        <w:rPr>
          <w:b/>
          <w:color w:val="0D0D0D" w:themeColor="text1" w:themeTint="F2"/>
          <w:shd w:val="clear" w:color="auto" w:fill="FFFFFF"/>
        </w:rPr>
        <w:t>егиональный оператор по обращению с твердыми коммунальными отходами</w:t>
      </w:r>
      <w:r w:rsidR="003C11AC" w:rsidRPr="0066701A">
        <w:rPr>
          <w:color w:val="0D0D0D" w:themeColor="text1" w:themeTint="F2"/>
          <w:shd w:val="clear" w:color="auto" w:fill="FFFFFF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</w:t>
      </w:r>
      <w:r w:rsidR="006D0F66" w:rsidRPr="00DD0AF4">
        <w:rPr>
          <w:color w:val="0D0D0D" w:themeColor="text1" w:themeTint="F2"/>
          <w:shd w:val="clear" w:color="auto" w:fill="FFFFFF"/>
        </w:rPr>
        <w:t>договор</w:t>
      </w:r>
      <w:r w:rsidR="003C11AC" w:rsidRPr="0066701A">
        <w:rPr>
          <w:color w:val="0D0D0D" w:themeColor="text1" w:themeTint="F2"/>
          <w:shd w:val="clear" w:color="auto" w:fill="FFFFFF"/>
        </w:rPr>
        <w:t xml:space="preserve">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оператора;</w:t>
      </w:r>
    </w:p>
    <w:p w:rsidR="003C11AC" w:rsidRPr="0066701A" w:rsidRDefault="0066701A" w:rsidP="00414A56">
      <w:pPr>
        <w:pStyle w:val="a9"/>
        <w:tabs>
          <w:tab w:val="left" w:pos="284"/>
        </w:tabs>
        <w:spacing w:before="0" w:beforeAutospacing="0" w:after="0" w:afterAutospacing="0" w:line="276" w:lineRule="auto"/>
        <w:jc w:val="both"/>
        <w:rPr>
          <w:color w:val="0D0D0D" w:themeColor="text1" w:themeTint="F2"/>
          <w:shd w:val="clear" w:color="auto" w:fill="FFFFFF"/>
        </w:rPr>
      </w:pPr>
      <w:r w:rsidRPr="002A7FB3">
        <w:rPr>
          <w:color w:val="0D0D0D" w:themeColor="text1" w:themeTint="F2"/>
          <w:shd w:val="clear" w:color="auto" w:fill="FFFFFF"/>
        </w:rPr>
        <w:tab/>
      </w:r>
      <w:r w:rsidRPr="002A7FB3">
        <w:rPr>
          <w:color w:val="0D0D0D" w:themeColor="text1" w:themeTint="F2"/>
          <w:shd w:val="clear" w:color="auto" w:fill="FFFFFF"/>
        </w:rPr>
        <w:tab/>
      </w:r>
      <w:r w:rsidR="003C11AC" w:rsidRPr="0066701A">
        <w:rPr>
          <w:b/>
          <w:color w:val="0D0D0D" w:themeColor="text1" w:themeTint="F2"/>
        </w:rPr>
        <w:t xml:space="preserve">Твердые коммунальные отходы </w:t>
      </w:r>
      <w:r w:rsidR="003C11AC" w:rsidRPr="0066701A">
        <w:rPr>
          <w:color w:val="0D0D0D" w:themeColor="text1" w:themeTint="F2"/>
        </w:rPr>
        <w:t>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rStyle w:val="ae"/>
          <w:bCs/>
          <w:color w:val="0D0D0D" w:themeColor="text1" w:themeTint="F2"/>
        </w:rPr>
        <w:t>Контейнер -</w:t>
      </w:r>
      <w:r w:rsidRPr="0066701A">
        <w:rPr>
          <w:color w:val="0D0D0D" w:themeColor="text1" w:themeTint="F2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rStyle w:val="ae"/>
          <w:bCs/>
          <w:color w:val="0D0D0D" w:themeColor="text1" w:themeTint="F2"/>
        </w:rPr>
        <w:t>Контейнерная площадка</w:t>
      </w:r>
      <w:r w:rsidRPr="0066701A">
        <w:rPr>
          <w:color w:val="0D0D0D" w:themeColor="text1" w:themeTint="F2"/>
        </w:rPr>
        <w:t xml:space="preserve">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rStyle w:val="ae"/>
          <w:bCs/>
          <w:color w:val="0D0D0D" w:themeColor="text1" w:themeTint="F2"/>
        </w:rPr>
        <w:t>Потребитель</w:t>
      </w:r>
      <w:r w:rsidRPr="0066701A">
        <w:rPr>
          <w:color w:val="0D0D0D" w:themeColor="text1" w:themeTint="F2"/>
        </w:rPr>
        <w:t xml:space="preserve"> - собственник твердых коммунальных отходов или уполномоченное им лицо, заключившее или обязанное заключить с региональным оператором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 на оказание услуг по обращению с твердыми коммунальными отходами.</w:t>
      </w:r>
    </w:p>
    <w:p w:rsidR="0066701A" w:rsidRPr="002A7FB3" w:rsidRDefault="0066701A" w:rsidP="00414A56">
      <w:pPr>
        <w:spacing w:line="276" w:lineRule="auto"/>
        <w:rPr>
          <w:color w:val="0D0D0D" w:themeColor="text1" w:themeTint="F2"/>
        </w:rPr>
      </w:pPr>
    </w:p>
    <w:p w:rsidR="003C11AC" w:rsidRPr="0066701A" w:rsidRDefault="003C11AC" w:rsidP="00414A56">
      <w:pPr>
        <w:tabs>
          <w:tab w:val="left" w:pos="372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 xml:space="preserve">2. Предмет </w:t>
      </w:r>
      <w:r w:rsidR="006D0F66" w:rsidRPr="00DD0AF4">
        <w:rPr>
          <w:b/>
          <w:bCs/>
          <w:color w:val="0D0D0D" w:themeColor="text1" w:themeTint="F2"/>
        </w:rPr>
        <w:t>договор</w:t>
      </w:r>
      <w:r w:rsidRPr="0066701A">
        <w:rPr>
          <w:b/>
          <w:bCs/>
          <w:color w:val="0D0D0D" w:themeColor="text1" w:themeTint="F2"/>
        </w:rPr>
        <w:t>а</w:t>
      </w:r>
    </w:p>
    <w:p w:rsidR="003C11AC" w:rsidRPr="0066701A" w:rsidRDefault="003C11AC" w:rsidP="00414A56">
      <w:pPr>
        <w:spacing w:line="276" w:lineRule="auto"/>
        <w:rPr>
          <w:color w:val="0D0D0D" w:themeColor="text1" w:themeTint="F2"/>
        </w:rPr>
      </w:pP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2.1. По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BC09C0" w:rsidRPr="0066701A" w:rsidRDefault="00BC09C0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" w:name="sub_2004"/>
      <w:r w:rsidRPr="0066701A">
        <w:rPr>
          <w:color w:val="0D0D0D" w:themeColor="text1" w:themeTint="F2"/>
        </w:rPr>
        <w:lastRenderedPageBreak/>
        <w:t>2.2.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определяются согласно Приложени</w:t>
      </w:r>
      <w:r w:rsidR="000950EB" w:rsidRPr="0066701A">
        <w:rPr>
          <w:color w:val="0D0D0D" w:themeColor="text1" w:themeTint="F2"/>
        </w:rPr>
        <w:t>й</w:t>
      </w:r>
      <w:r w:rsidRPr="0066701A">
        <w:rPr>
          <w:color w:val="0D0D0D" w:themeColor="text1" w:themeTint="F2"/>
        </w:rPr>
        <w:t xml:space="preserve"> №1</w:t>
      </w:r>
      <w:r w:rsidR="00E33468" w:rsidRPr="0066701A">
        <w:rPr>
          <w:color w:val="0D0D0D" w:themeColor="text1" w:themeTint="F2"/>
        </w:rPr>
        <w:t>,</w:t>
      </w:r>
      <w:r w:rsidR="000950EB" w:rsidRPr="0066701A">
        <w:rPr>
          <w:color w:val="0D0D0D" w:themeColor="text1" w:themeTint="F2"/>
        </w:rPr>
        <w:t>3</w:t>
      </w:r>
      <w:r w:rsidRPr="0066701A">
        <w:rPr>
          <w:color w:val="0D0D0D" w:themeColor="text1" w:themeTint="F2"/>
        </w:rPr>
        <w:t xml:space="preserve"> к настоящему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</w:t>
      </w:r>
      <w:r w:rsidR="004E6249" w:rsidRPr="0066701A">
        <w:rPr>
          <w:color w:val="0D0D0D" w:themeColor="text1" w:themeTint="F2"/>
        </w:rPr>
        <w:t>.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2.</w:t>
      </w:r>
      <w:r w:rsidR="00BC09C0" w:rsidRPr="0066701A">
        <w:rPr>
          <w:color w:val="0D0D0D" w:themeColor="text1" w:themeTint="F2"/>
        </w:rPr>
        <w:t>3</w:t>
      </w:r>
      <w:r w:rsidRPr="0066701A">
        <w:rPr>
          <w:color w:val="0D0D0D" w:themeColor="text1" w:themeTint="F2"/>
        </w:rPr>
        <w:t>. Дата начала оказания услуг по обращению с твердыми комму</w:t>
      </w:r>
      <w:r w:rsidR="00563391">
        <w:rPr>
          <w:color w:val="0D0D0D" w:themeColor="text1" w:themeTint="F2"/>
        </w:rPr>
        <w:t xml:space="preserve">нальными отходами </w:t>
      </w:r>
      <w:r w:rsidR="000C3542" w:rsidRPr="00DD0AF4">
        <w:rPr>
          <w:color w:val="0D0D0D" w:themeColor="text1" w:themeTint="F2"/>
        </w:rPr>
        <w:t>01 Января 2022</w:t>
      </w:r>
      <w:r w:rsidRPr="0066701A">
        <w:rPr>
          <w:color w:val="0D0D0D" w:themeColor="text1" w:themeTint="F2"/>
        </w:rPr>
        <w:t xml:space="preserve"> года</w:t>
      </w:r>
      <w:bookmarkEnd w:id="1"/>
      <w:r w:rsidRPr="0066701A">
        <w:rPr>
          <w:color w:val="0D0D0D" w:themeColor="text1" w:themeTint="F2"/>
        </w:rPr>
        <w:t>.</w:t>
      </w:r>
    </w:p>
    <w:p w:rsidR="006A043A" w:rsidRPr="0066701A" w:rsidRDefault="0066701A" w:rsidP="00414A56">
      <w:pPr>
        <w:tabs>
          <w:tab w:val="left" w:pos="3300"/>
          <w:tab w:val="left" w:pos="3721"/>
        </w:tabs>
        <w:spacing w:line="276" w:lineRule="auto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ab/>
      </w:r>
    </w:p>
    <w:p w:rsidR="003C11AC" w:rsidRPr="002A7FB3" w:rsidRDefault="003C11AC" w:rsidP="00414A56">
      <w:pPr>
        <w:tabs>
          <w:tab w:val="left" w:pos="372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 xml:space="preserve">3. Стоимость услуг, срок и порядок оплаты услуг по </w:t>
      </w:r>
      <w:r w:rsidR="006D0F66" w:rsidRPr="00DD0AF4">
        <w:rPr>
          <w:b/>
          <w:bCs/>
          <w:color w:val="0D0D0D" w:themeColor="text1" w:themeTint="F2"/>
        </w:rPr>
        <w:t>договор</w:t>
      </w:r>
      <w:r w:rsidRPr="0066701A">
        <w:rPr>
          <w:b/>
          <w:bCs/>
          <w:color w:val="0D0D0D" w:themeColor="text1" w:themeTint="F2"/>
        </w:rPr>
        <w:t>у</w:t>
      </w:r>
    </w:p>
    <w:p w:rsidR="0066701A" w:rsidRPr="002A7FB3" w:rsidRDefault="0066701A" w:rsidP="00414A56">
      <w:pPr>
        <w:tabs>
          <w:tab w:val="left" w:pos="3721"/>
        </w:tabs>
        <w:spacing w:line="276" w:lineRule="auto"/>
        <w:jc w:val="center"/>
        <w:rPr>
          <w:color w:val="0D0D0D" w:themeColor="text1" w:themeTint="F2"/>
        </w:rPr>
      </w:pPr>
    </w:p>
    <w:p w:rsidR="003C11AC" w:rsidRPr="0066701A" w:rsidRDefault="003C11AC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3.1. Под расчетным периодом по настоящему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 принимается один календарный месяц.</w:t>
      </w:r>
    </w:p>
    <w:p w:rsidR="004E6249" w:rsidRPr="0066701A" w:rsidRDefault="004E6249" w:rsidP="00414A56">
      <w:pPr>
        <w:pStyle w:val="af"/>
        <w:tabs>
          <w:tab w:val="left" w:pos="10915"/>
        </w:tabs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66701A">
        <w:rPr>
          <w:rFonts w:ascii="Times New Roman" w:hAnsi="Times New Roman" w:cs="Times New Roman"/>
          <w:color w:val="0D0D0D" w:themeColor="text1" w:themeTint="F2"/>
        </w:rPr>
        <w:t>3.2.Единый тариф на услугу регионального оператора установлен Службой по тарифам Иркутско</w:t>
      </w:r>
      <w:r w:rsidR="006A418A">
        <w:rPr>
          <w:rFonts w:ascii="Times New Roman" w:hAnsi="Times New Roman" w:cs="Times New Roman"/>
          <w:color w:val="0D0D0D" w:themeColor="text1" w:themeTint="F2"/>
        </w:rPr>
        <w:t>й области</w:t>
      </w:r>
      <w:r w:rsidR="00331AC7">
        <w:rPr>
          <w:rFonts w:ascii="Times New Roman" w:hAnsi="Times New Roman" w:cs="Times New Roman"/>
          <w:color w:val="0D0D0D" w:themeColor="text1" w:themeTint="F2"/>
        </w:rPr>
        <w:t>,</w:t>
      </w:r>
      <w:r w:rsidR="008F2B20">
        <w:rPr>
          <w:rFonts w:ascii="Times New Roman" w:hAnsi="Times New Roman" w:cs="Times New Roman"/>
          <w:color w:val="0D0D0D" w:themeColor="text1" w:themeTint="F2"/>
        </w:rPr>
        <w:t xml:space="preserve"> НДС не облагается</w:t>
      </w:r>
      <w:r w:rsidRPr="0066701A">
        <w:rPr>
          <w:rFonts w:ascii="Times New Roman" w:hAnsi="Times New Roman" w:cs="Times New Roman"/>
          <w:color w:val="0D0D0D" w:themeColor="text1" w:themeTint="F2"/>
        </w:rPr>
        <w:t>:</w:t>
      </w:r>
    </w:p>
    <w:p w:rsidR="004E6249" w:rsidRPr="0066701A" w:rsidRDefault="004E6249" w:rsidP="00414A56">
      <w:pPr>
        <w:pStyle w:val="af"/>
        <w:tabs>
          <w:tab w:val="left" w:pos="10915"/>
        </w:tabs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6701A">
        <w:rPr>
          <w:rFonts w:ascii="Times New Roman" w:hAnsi="Times New Roman" w:cs="Times New Roman"/>
          <w:color w:val="0D0D0D" w:themeColor="text1" w:themeTint="F2"/>
        </w:rPr>
        <w:t>-</w:t>
      </w:r>
      <w:r w:rsidR="00F07220">
        <w:rPr>
          <w:rFonts w:ascii="Times New Roman" w:hAnsi="Times New Roman" w:cs="Times New Roman"/>
          <w:color w:val="0D0D0D" w:themeColor="text1" w:themeTint="F2"/>
        </w:rPr>
        <w:t>с 1 января 20</w:t>
      </w:r>
      <w:r w:rsidR="00F56BBF" w:rsidRPr="00F56BBF">
        <w:rPr>
          <w:rFonts w:ascii="Times New Roman" w:hAnsi="Times New Roman" w:cs="Times New Roman"/>
          <w:color w:val="0D0D0D" w:themeColor="text1" w:themeTint="F2"/>
        </w:rPr>
        <w:t>2</w:t>
      </w:r>
      <w:r w:rsidR="00E05AC5" w:rsidRPr="00E05AC5">
        <w:rPr>
          <w:rFonts w:ascii="Times New Roman" w:hAnsi="Times New Roman" w:cs="Times New Roman"/>
          <w:color w:val="0D0D0D" w:themeColor="text1" w:themeTint="F2"/>
        </w:rPr>
        <w:t>2</w:t>
      </w:r>
      <w:r w:rsidR="0030654C">
        <w:rPr>
          <w:rFonts w:ascii="Times New Roman" w:hAnsi="Times New Roman" w:cs="Times New Roman"/>
          <w:color w:val="0D0D0D" w:themeColor="text1" w:themeTint="F2"/>
        </w:rPr>
        <w:t xml:space="preserve"> года </w:t>
      </w:r>
      <w:r w:rsidR="0030654C">
        <w:rPr>
          <w:color w:val="0D0D0D" w:themeColor="text1" w:themeTint="F2"/>
        </w:rPr>
        <w:t>–</w:t>
      </w:r>
      <w:r w:rsidR="00F0722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16924" w:rsidRPr="00DD0AF4">
        <w:rPr>
          <w:rFonts w:ascii="Times New Roman" w:hAnsi="Times New Roman" w:cs="Times New Roman"/>
          <w:color w:val="0D0D0D" w:themeColor="text1" w:themeTint="F2"/>
        </w:rPr>
        <w:t>471.41</w:t>
      </w:r>
      <w:r w:rsidR="0030654C" w:rsidRPr="003065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C19DE">
        <w:rPr>
          <w:rFonts w:ascii="Times New Roman" w:hAnsi="Times New Roman" w:cs="Times New Roman"/>
          <w:color w:val="0D0D0D" w:themeColor="text1" w:themeTint="F2"/>
        </w:rPr>
        <w:t>руб</w:t>
      </w:r>
      <w:r w:rsidR="0030654C" w:rsidRPr="0030654C">
        <w:rPr>
          <w:rFonts w:ascii="Times New Roman" w:hAnsi="Times New Roman" w:cs="Times New Roman"/>
          <w:color w:val="0D0D0D" w:themeColor="text1" w:themeTint="F2"/>
        </w:rPr>
        <w:t>.</w:t>
      </w:r>
      <w:r w:rsidR="00A00756" w:rsidRPr="000C19DE">
        <w:rPr>
          <w:rFonts w:ascii="Times New Roman" w:hAnsi="Times New Roman" w:cs="Times New Roman"/>
          <w:color w:val="0D0D0D" w:themeColor="text1" w:themeTint="F2"/>
        </w:rPr>
        <w:t>/м3</w:t>
      </w:r>
      <w:r w:rsidRPr="0066701A">
        <w:rPr>
          <w:rFonts w:ascii="Times New Roman" w:hAnsi="Times New Roman" w:cs="Times New Roman"/>
          <w:color w:val="0D0D0D" w:themeColor="text1" w:themeTint="F2"/>
        </w:rPr>
        <w:t>.</w:t>
      </w:r>
    </w:p>
    <w:p w:rsidR="004E6249" w:rsidRPr="0066701A" w:rsidRDefault="0053114C" w:rsidP="00414A56">
      <w:pPr>
        <w:tabs>
          <w:tab w:val="left" w:pos="10915"/>
        </w:tabs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>-</w:t>
      </w:r>
      <w:r w:rsidR="00F07220">
        <w:rPr>
          <w:color w:val="0D0D0D" w:themeColor="text1" w:themeTint="F2"/>
        </w:rPr>
        <w:t>с 1 июля 20</w:t>
      </w:r>
      <w:r w:rsidR="00F56BBF" w:rsidRPr="00FD413A">
        <w:rPr>
          <w:color w:val="0D0D0D" w:themeColor="text1" w:themeTint="F2"/>
        </w:rPr>
        <w:t>2</w:t>
      </w:r>
      <w:r w:rsidR="00E05AC5" w:rsidRPr="00E05AC5">
        <w:rPr>
          <w:color w:val="0D0D0D" w:themeColor="text1" w:themeTint="F2"/>
        </w:rPr>
        <w:t>2</w:t>
      </w:r>
      <w:r w:rsidR="00F07220">
        <w:rPr>
          <w:color w:val="0D0D0D" w:themeColor="text1" w:themeTint="F2"/>
        </w:rPr>
        <w:t xml:space="preserve"> года – </w:t>
      </w:r>
      <w:r w:rsidR="00416924" w:rsidRPr="00DD0AF4">
        <w:rPr>
          <w:color w:val="0D0D0D" w:themeColor="text1" w:themeTint="F2"/>
        </w:rPr>
        <w:t>485.83</w:t>
      </w:r>
      <w:r w:rsidR="004E6249" w:rsidRPr="0066701A">
        <w:rPr>
          <w:color w:val="0D0D0D" w:themeColor="text1" w:themeTint="F2"/>
        </w:rPr>
        <w:t xml:space="preserve"> руб</w:t>
      </w:r>
      <w:r w:rsidR="0030654C" w:rsidRPr="0030654C">
        <w:rPr>
          <w:color w:val="0D0D0D" w:themeColor="text1" w:themeTint="F2"/>
        </w:rPr>
        <w:t>.</w:t>
      </w:r>
      <w:r w:rsidR="00A00756">
        <w:rPr>
          <w:color w:val="0D0D0D" w:themeColor="text1" w:themeTint="F2"/>
        </w:rPr>
        <w:t>/м3</w:t>
      </w:r>
      <w:r w:rsidR="004E6249" w:rsidRPr="0066701A">
        <w:rPr>
          <w:color w:val="0D0D0D" w:themeColor="text1" w:themeTint="F2"/>
        </w:rPr>
        <w:t>.</w:t>
      </w:r>
    </w:p>
    <w:p w:rsidR="00E31333" w:rsidRPr="0066701A" w:rsidRDefault="004D58B9" w:rsidP="00414A56">
      <w:pPr>
        <w:pStyle w:val="af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D58B9">
        <w:rPr>
          <w:rFonts w:ascii="Times New Roman" w:hAnsi="Times New Roman" w:cs="Times New Roman"/>
          <w:color w:val="0D0D0D" w:themeColor="text1" w:themeTint="F2"/>
        </w:rPr>
        <w:tab/>
      </w:r>
      <w:r w:rsidR="00E31333" w:rsidRPr="0066701A">
        <w:rPr>
          <w:rFonts w:ascii="Times New Roman" w:hAnsi="Times New Roman" w:cs="Times New Roman"/>
          <w:color w:val="0D0D0D" w:themeColor="text1" w:themeTint="F2"/>
        </w:rPr>
        <w:t>3.3. При изменении единого тарифа на услугу Регионального оператора, данная информация подлежит размещению на официальном сайте Регионального Опер</w:t>
      </w:r>
      <w:r w:rsidR="00563391">
        <w:rPr>
          <w:rFonts w:ascii="Times New Roman" w:hAnsi="Times New Roman" w:cs="Times New Roman"/>
          <w:color w:val="0D0D0D" w:themeColor="text1" w:themeTint="F2"/>
        </w:rPr>
        <w:t xml:space="preserve">атора: </w:t>
      </w:r>
      <w:r w:rsidR="00563391">
        <w:rPr>
          <w:rFonts w:ascii="Times New Roman" w:hAnsi="Times New Roman" w:cs="Times New Roman"/>
          <w:color w:val="0D0D0D" w:themeColor="text1" w:themeTint="F2"/>
          <w:lang w:val="en-US"/>
        </w:rPr>
        <w:t>www</w:t>
      </w:r>
      <w:r w:rsidR="00563391" w:rsidRPr="00563391">
        <w:rPr>
          <w:rFonts w:ascii="Times New Roman" w:hAnsi="Times New Roman" w:cs="Times New Roman"/>
          <w:color w:val="0D0D0D" w:themeColor="text1" w:themeTint="F2"/>
        </w:rPr>
        <w:t>.</w:t>
      </w:r>
      <w:r w:rsidR="00F56BBF">
        <w:rPr>
          <w:rFonts w:ascii="Times New Roman" w:hAnsi="Times New Roman" w:cs="Times New Roman"/>
          <w:color w:val="0D0D0D" w:themeColor="text1" w:themeTint="F2"/>
          <w:lang w:val="en-US"/>
        </w:rPr>
        <w:t>rso</w:t>
      </w:r>
      <w:r w:rsidR="00F56BBF" w:rsidRPr="00F56BBF">
        <w:rPr>
          <w:rFonts w:ascii="Times New Roman" w:hAnsi="Times New Roman" w:cs="Times New Roman"/>
          <w:color w:val="0D0D0D" w:themeColor="text1" w:themeTint="F2"/>
        </w:rPr>
        <w:t>38.</w:t>
      </w:r>
      <w:r w:rsidR="00F56BBF">
        <w:rPr>
          <w:rFonts w:ascii="Times New Roman" w:hAnsi="Times New Roman" w:cs="Times New Roman"/>
          <w:color w:val="0D0D0D" w:themeColor="text1" w:themeTint="F2"/>
          <w:lang w:val="en-US"/>
        </w:rPr>
        <w:t>ru</w:t>
      </w:r>
      <w:r w:rsidR="00E31333" w:rsidRPr="0066701A">
        <w:rPr>
          <w:rFonts w:ascii="Times New Roman" w:hAnsi="Times New Roman" w:cs="Times New Roman"/>
          <w:color w:val="0D0D0D" w:themeColor="text1" w:themeTint="F2"/>
        </w:rPr>
        <w:t>.</w:t>
      </w:r>
    </w:p>
    <w:p w:rsidR="004E6249" w:rsidRPr="0066701A" w:rsidRDefault="004D58B9" w:rsidP="00414A56">
      <w:pPr>
        <w:tabs>
          <w:tab w:val="left" w:pos="0"/>
        </w:tabs>
        <w:spacing w:line="276" w:lineRule="auto"/>
        <w:jc w:val="both"/>
        <w:rPr>
          <w:color w:val="0D0D0D" w:themeColor="text1" w:themeTint="F2"/>
        </w:rPr>
      </w:pPr>
      <w:r w:rsidRPr="004D58B9">
        <w:rPr>
          <w:color w:val="0D0D0D" w:themeColor="text1" w:themeTint="F2"/>
        </w:rPr>
        <w:tab/>
      </w:r>
      <w:r w:rsidR="00164705" w:rsidRPr="0066701A">
        <w:rPr>
          <w:color w:val="0D0D0D" w:themeColor="text1" w:themeTint="F2"/>
        </w:rPr>
        <w:t>3.</w:t>
      </w:r>
      <w:r w:rsidR="00E31333" w:rsidRPr="0066701A">
        <w:rPr>
          <w:color w:val="0D0D0D" w:themeColor="text1" w:themeTint="F2"/>
        </w:rPr>
        <w:t>4</w:t>
      </w:r>
      <w:r w:rsidR="00164705" w:rsidRPr="0066701A">
        <w:rPr>
          <w:color w:val="0D0D0D" w:themeColor="text1" w:themeTint="F2"/>
        </w:rPr>
        <w:t xml:space="preserve">. </w:t>
      </w:r>
      <w:r w:rsidR="00F00BBD">
        <w:t>Объем твердых коммунальных отходов определяется исходя из норм</w:t>
      </w:r>
      <w:r w:rsidR="00A16E55">
        <w:t>ативов</w:t>
      </w:r>
      <w:r w:rsidR="00F00BBD">
        <w:t xml:space="preserve"> накопления ТКО, утвержденных приказом Министерства жилищной политики, энергетики и транспорта Иркутской области; утвержденных лимитов на размещение ТКО; количества и объема контейнеров для накопления ТКО</w:t>
      </w:r>
      <w:r w:rsidR="00F00BBD">
        <w:rPr>
          <w:rFonts w:cs="Calibri"/>
        </w:rPr>
        <w:t>.</w:t>
      </w:r>
    </w:p>
    <w:p w:rsidR="004E6249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3.</w:t>
      </w:r>
      <w:r w:rsidR="00E31333" w:rsidRPr="0066701A">
        <w:rPr>
          <w:color w:val="0D0D0D" w:themeColor="text1" w:themeTint="F2"/>
        </w:rPr>
        <w:t>5</w:t>
      </w:r>
      <w:r w:rsidRPr="0066701A">
        <w:rPr>
          <w:color w:val="0D0D0D" w:themeColor="text1" w:themeTint="F2"/>
        </w:rPr>
        <w:t xml:space="preserve">. </w:t>
      </w:r>
      <w:bookmarkStart w:id="2" w:name="sub_2007"/>
      <w:r w:rsidR="004E6249" w:rsidRPr="0066701A">
        <w:rPr>
          <w:color w:val="0D0D0D" w:themeColor="text1" w:themeTint="F2"/>
        </w:rPr>
        <w:t xml:space="preserve">Размер ежемесячной платы за услугу по обращению с твердыми коммунальными отходами рассчитывается исходя из цены, определенной в пределах утвержденного единого тарифа на услугу регионального оператора и </w:t>
      </w:r>
      <w:r w:rsidR="00844F17" w:rsidRPr="0066701A">
        <w:rPr>
          <w:color w:val="0D0D0D" w:themeColor="text1" w:themeTint="F2"/>
        </w:rPr>
        <w:t>объема</w:t>
      </w:r>
      <w:r w:rsidR="004E6249" w:rsidRPr="0066701A">
        <w:rPr>
          <w:color w:val="0D0D0D" w:themeColor="text1" w:themeTint="F2"/>
        </w:rPr>
        <w:t xml:space="preserve"> ТКО</w:t>
      </w:r>
      <w:r w:rsidR="00844F17" w:rsidRPr="0066701A">
        <w:rPr>
          <w:color w:val="0D0D0D" w:themeColor="text1" w:themeTint="F2"/>
        </w:rPr>
        <w:t xml:space="preserve">, рассчитанного в соответствии с п.3.4. настоящего </w:t>
      </w:r>
      <w:r w:rsidR="006D0F66" w:rsidRPr="00DD0AF4">
        <w:rPr>
          <w:color w:val="0D0D0D" w:themeColor="text1" w:themeTint="F2"/>
        </w:rPr>
        <w:t>договор</w:t>
      </w:r>
      <w:r w:rsidR="0030654C">
        <w:rPr>
          <w:color w:val="0D0D0D" w:themeColor="text1" w:themeTint="F2"/>
        </w:rPr>
        <w:t>а и определено в приложении №</w:t>
      </w:r>
      <w:r w:rsidR="0030654C">
        <w:rPr>
          <w:color w:val="0D0D0D" w:themeColor="text1" w:themeTint="F2"/>
          <w:lang w:val="en-US"/>
        </w:rPr>
        <w:t> </w:t>
      </w:r>
      <w:r w:rsidR="00E33468" w:rsidRPr="0066701A">
        <w:rPr>
          <w:color w:val="0D0D0D" w:themeColor="text1" w:themeTint="F2"/>
        </w:rPr>
        <w:t>4</w:t>
      </w:r>
      <w:r w:rsidR="00844F17" w:rsidRPr="0066701A">
        <w:rPr>
          <w:color w:val="0D0D0D" w:themeColor="text1" w:themeTint="F2"/>
        </w:rPr>
        <w:t xml:space="preserve">  к настоящему </w:t>
      </w:r>
      <w:r w:rsidR="006D0F66" w:rsidRPr="00DD0AF4">
        <w:rPr>
          <w:color w:val="0D0D0D" w:themeColor="text1" w:themeTint="F2"/>
        </w:rPr>
        <w:t>договор</w:t>
      </w:r>
      <w:r w:rsidR="00844F17" w:rsidRPr="0066701A">
        <w:rPr>
          <w:color w:val="0D0D0D" w:themeColor="text1" w:themeTint="F2"/>
        </w:rPr>
        <w:t>у.</w:t>
      </w:r>
    </w:p>
    <w:p w:rsidR="008B6BF8" w:rsidRPr="0066701A" w:rsidRDefault="008B6BF8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Потребитель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</w:t>
      </w:r>
      <w:r w:rsidR="004E6249" w:rsidRPr="0066701A">
        <w:rPr>
          <w:color w:val="0D0D0D" w:themeColor="text1" w:themeTint="F2"/>
        </w:rPr>
        <w:t>.</w:t>
      </w:r>
    </w:p>
    <w:p w:rsidR="008000C8" w:rsidRDefault="00676369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  <w:sz w:val="23"/>
          <w:szCs w:val="23"/>
        </w:rPr>
      </w:pPr>
      <w:r w:rsidRPr="0066701A">
        <w:rPr>
          <w:color w:val="0D0D0D" w:themeColor="text1" w:themeTint="F2"/>
          <w:sz w:val="23"/>
          <w:szCs w:val="23"/>
        </w:rPr>
        <w:tab/>
      </w:r>
      <w:r w:rsidR="00140816">
        <w:rPr>
          <w:color w:val="0D0D0D" w:themeColor="text1" w:themeTint="F2"/>
          <w:sz w:val="23"/>
          <w:szCs w:val="23"/>
        </w:rPr>
        <w:tab/>
      </w:r>
      <w:r w:rsidR="008000C8">
        <w:rPr>
          <w:color w:val="0D0D0D" w:themeColor="text1" w:themeTint="F2"/>
        </w:rPr>
        <w:t>3.6.</w:t>
      </w:r>
      <w:r w:rsidR="008000C8">
        <w:rPr>
          <w:color w:val="0D0D0D" w:themeColor="text1" w:themeTint="F2"/>
          <w:sz w:val="23"/>
          <w:szCs w:val="23"/>
        </w:rPr>
        <w:t xml:space="preserve"> Подтверждением выполнения услуг Региональным оператором является универсальный передаточный документ (УПД).</w:t>
      </w:r>
    </w:p>
    <w:p w:rsidR="008000C8" w:rsidRPr="00DC46F2" w:rsidRDefault="008000C8" w:rsidP="00414A56">
      <w:pPr>
        <w:tabs>
          <w:tab w:val="left" w:pos="0"/>
        </w:tabs>
        <w:spacing w:line="276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  <w:t xml:space="preserve">3.7. Региональный оператор оформляет Счет на оплату и </w:t>
      </w:r>
      <w:r>
        <w:rPr>
          <w:color w:val="0D0D0D" w:themeColor="text1" w:themeTint="F2"/>
          <w:sz w:val="23"/>
          <w:szCs w:val="23"/>
        </w:rPr>
        <w:t>универсальный передаточный документ (УПД)</w:t>
      </w:r>
      <w:r>
        <w:rPr>
          <w:color w:val="0D0D0D" w:themeColor="text1" w:themeTint="F2"/>
        </w:rPr>
        <w:t xml:space="preserve"> последним числом текущего месяца.</w:t>
      </w:r>
      <w:r w:rsidR="00DC46F2" w:rsidRPr="00DC46F2">
        <w:rPr>
          <w:color w:val="0D0D0D" w:themeColor="text1" w:themeTint="F2"/>
        </w:rPr>
        <w:t xml:space="preserve"> </w:t>
      </w:r>
    </w:p>
    <w:p w:rsidR="008000C8" w:rsidRPr="0066701A" w:rsidRDefault="008000C8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  <w:sz w:val="23"/>
          <w:szCs w:val="23"/>
        </w:rPr>
      </w:pPr>
      <w:r w:rsidRPr="0066701A">
        <w:rPr>
          <w:color w:val="0D0D0D" w:themeColor="text1" w:themeTint="F2"/>
        </w:rPr>
        <w:tab/>
      </w:r>
      <w:r w:rsidR="00140816">
        <w:rPr>
          <w:color w:val="0D0D0D" w:themeColor="text1" w:themeTint="F2"/>
        </w:rPr>
        <w:tab/>
      </w:r>
      <w:r w:rsidRPr="0066701A">
        <w:rPr>
          <w:color w:val="0D0D0D" w:themeColor="text1" w:themeTint="F2"/>
        </w:rPr>
        <w:t xml:space="preserve">3.8. </w:t>
      </w:r>
      <w:r w:rsidRPr="00B74F6B">
        <w:rPr>
          <w:color w:val="0D0D0D" w:themeColor="text1" w:themeTint="F2"/>
        </w:rPr>
        <w:t xml:space="preserve">Обмен </w:t>
      </w:r>
      <w:r>
        <w:rPr>
          <w:color w:val="0D0D0D" w:themeColor="text1" w:themeTint="F2"/>
          <w:sz w:val="23"/>
          <w:szCs w:val="23"/>
        </w:rPr>
        <w:t>универсальными передаточными документами (УПД</w:t>
      </w:r>
      <w:proofErr w:type="gramStart"/>
      <w:r>
        <w:rPr>
          <w:color w:val="0D0D0D" w:themeColor="text1" w:themeTint="F2"/>
          <w:sz w:val="23"/>
          <w:szCs w:val="23"/>
        </w:rPr>
        <w:t>)</w:t>
      </w:r>
      <w:r>
        <w:rPr>
          <w:color w:val="0D0D0D" w:themeColor="text1" w:themeTint="F2"/>
        </w:rPr>
        <w:t>н</w:t>
      </w:r>
      <w:proofErr w:type="gramEnd"/>
      <w:r>
        <w:rPr>
          <w:color w:val="0D0D0D" w:themeColor="text1" w:themeTint="F2"/>
        </w:rPr>
        <w:t>а</w:t>
      </w:r>
      <w:r w:rsidRPr="00B74F6B">
        <w:rPr>
          <w:color w:val="0D0D0D" w:themeColor="text1" w:themeTint="F2"/>
        </w:rPr>
        <w:t xml:space="preserve"> оказание услуг между Региональным Оператором  и Потребителем осуществляется посредством электронного документооборота с использованием квалифицированной электронной подписи через оператора</w:t>
      </w:r>
      <w:r w:rsidR="00F24725" w:rsidRPr="00F24725">
        <w:rPr>
          <w:color w:val="0D0D0D" w:themeColor="text1" w:themeTint="F2"/>
        </w:rPr>
        <w:t xml:space="preserve"> </w:t>
      </w:r>
      <w:r w:rsidRPr="00B74F6B">
        <w:rPr>
          <w:color w:val="0D0D0D" w:themeColor="text1" w:themeTint="F2"/>
        </w:rPr>
        <w:t>АО «ПФ СКБ КОНТУР» или по адресу</w:t>
      </w:r>
      <w:r>
        <w:rPr>
          <w:color w:val="0D0D0D" w:themeColor="text1" w:themeTint="F2"/>
        </w:rPr>
        <w:t xml:space="preserve"> г.</w:t>
      </w:r>
      <w:r w:rsidR="00CB41D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Братск ул. Южная 17В, а также в адресах представительств Регионального оператора указанных на официальном сайте (</w:t>
      </w:r>
      <w:r>
        <w:rPr>
          <w:color w:val="0D0D0D" w:themeColor="text1" w:themeTint="F2"/>
          <w:lang w:val="en-US"/>
        </w:rPr>
        <w:t>www</w:t>
      </w:r>
      <w:r w:rsidRPr="00D41A74">
        <w:rPr>
          <w:color w:val="0D0D0D" w:themeColor="text1" w:themeTint="F2"/>
        </w:rPr>
        <w:t>.</w:t>
      </w:r>
      <w:r>
        <w:rPr>
          <w:color w:val="0D0D0D" w:themeColor="text1" w:themeTint="F2"/>
          <w:lang w:val="en-US"/>
        </w:rPr>
        <w:t>rso</w:t>
      </w:r>
      <w:r w:rsidRPr="00D41A74">
        <w:rPr>
          <w:color w:val="0D0D0D" w:themeColor="text1" w:themeTint="F2"/>
        </w:rPr>
        <w:t>38.</w:t>
      </w:r>
      <w:r>
        <w:rPr>
          <w:color w:val="0D0D0D" w:themeColor="text1" w:themeTint="F2"/>
          <w:lang w:val="en-US"/>
        </w:rPr>
        <w:t>ru</w:t>
      </w:r>
      <w:r>
        <w:rPr>
          <w:color w:val="0D0D0D" w:themeColor="text1" w:themeTint="F2"/>
        </w:rPr>
        <w:t>)</w:t>
      </w:r>
      <w:r w:rsidRPr="0066701A">
        <w:rPr>
          <w:color w:val="0D0D0D" w:themeColor="text1" w:themeTint="F2"/>
          <w:sz w:val="23"/>
          <w:szCs w:val="23"/>
        </w:rPr>
        <w:t>.</w:t>
      </w:r>
    </w:p>
    <w:p w:rsidR="00E471F5" w:rsidRPr="0066701A" w:rsidRDefault="008000C8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</w:rPr>
      </w:pPr>
      <w:r w:rsidRPr="00FB6C4C">
        <w:rPr>
          <w:color w:val="0D0D0D" w:themeColor="text1" w:themeTint="F2"/>
        </w:rPr>
        <w:tab/>
      </w:r>
      <w:r w:rsidRPr="00FB6C4C">
        <w:rPr>
          <w:color w:val="0D0D0D" w:themeColor="text1" w:themeTint="F2"/>
        </w:rPr>
        <w:tab/>
      </w:r>
      <w:r w:rsidR="00E471F5" w:rsidRPr="0066701A">
        <w:rPr>
          <w:color w:val="0D0D0D" w:themeColor="text1" w:themeTint="F2"/>
        </w:rPr>
        <w:t>3.9. Днем оплаты считается день поступления денежных средств на расчётный счёт  Регионального Оператора.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3.</w:t>
      </w:r>
      <w:r w:rsidR="00E471F5" w:rsidRPr="0066701A">
        <w:rPr>
          <w:color w:val="0D0D0D" w:themeColor="text1" w:themeTint="F2"/>
        </w:rPr>
        <w:t>10</w:t>
      </w:r>
      <w:r w:rsidRPr="0066701A">
        <w:rPr>
          <w:color w:val="0D0D0D" w:themeColor="text1" w:themeTint="F2"/>
        </w:rPr>
        <w:t xml:space="preserve">. Сверка расчетов по настоящему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bookmarkEnd w:id="2"/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</w:t>
      </w:r>
      <w:r w:rsidRPr="0066701A">
        <w:rPr>
          <w:color w:val="0D0D0D" w:themeColor="text1" w:themeTint="F2"/>
        </w:rPr>
        <w:lastRenderedPageBreak/>
        <w:t>представить мотивированный отказ от его подписания с направлением своего варианта акта сверки расчетов.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3C11AC" w:rsidRPr="0066701A" w:rsidRDefault="00676369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  <w:sz w:val="23"/>
          <w:szCs w:val="23"/>
        </w:rPr>
        <w:tab/>
      </w:r>
      <w:r w:rsidR="00E471F5" w:rsidRPr="0066701A">
        <w:rPr>
          <w:color w:val="0D0D0D" w:themeColor="text1" w:themeTint="F2"/>
          <w:sz w:val="23"/>
          <w:szCs w:val="23"/>
        </w:rPr>
        <w:tab/>
      </w:r>
      <w:r w:rsidR="003C11AC" w:rsidRPr="0066701A">
        <w:rPr>
          <w:color w:val="0D0D0D" w:themeColor="text1" w:themeTint="F2"/>
        </w:rPr>
        <w:t>3.</w:t>
      </w:r>
      <w:r w:rsidR="00E471F5" w:rsidRPr="0066701A">
        <w:rPr>
          <w:color w:val="0D0D0D" w:themeColor="text1" w:themeTint="F2"/>
        </w:rPr>
        <w:t>11</w:t>
      </w:r>
      <w:r w:rsidR="003C11AC" w:rsidRPr="0066701A">
        <w:rPr>
          <w:color w:val="0D0D0D" w:themeColor="text1" w:themeTint="F2"/>
        </w:rPr>
        <w:t>. Стороны признают размещение информации посредством публикации на сайте Регионального оператора надлежащим уведомлением.</w:t>
      </w:r>
    </w:p>
    <w:p w:rsidR="0066701A" w:rsidRPr="002A7FB3" w:rsidRDefault="0066701A" w:rsidP="00414A56">
      <w:pPr>
        <w:tabs>
          <w:tab w:val="left" w:pos="174"/>
        </w:tabs>
        <w:spacing w:line="276" w:lineRule="auto"/>
        <w:rPr>
          <w:color w:val="0D0D0D" w:themeColor="text1" w:themeTint="F2"/>
        </w:rPr>
      </w:pPr>
    </w:p>
    <w:p w:rsidR="00E471F5" w:rsidRPr="0066701A" w:rsidRDefault="00E471F5" w:rsidP="00414A56">
      <w:pPr>
        <w:tabs>
          <w:tab w:val="left" w:pos="294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 Права и обязанности сторон</w:t>
      </w:r>
    </w:p>
    <w:p w:rsidR="00E471F5" w:rsidRPr="0066701A" w:rsidRDefault="00E471F5" w:rsidP="00414A56">
      <w:pPr>
        <w:spacing w:line="276" w:lineRule="auto"/>
        <w:rPr>
          <w:color w:val="0D0D0D" w:themeColor="text1" w:themeTint="F2"/>
        </w:rPr>
      </w:pP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4.1. Региональный оператор обязан: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4.1.1. Принимать твердые коммунальные отходы в объеме и в месте, которые определены в Приложении №1 к настоящему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4.1.2.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4.1.3. Предоставля</w:t>
      </w:r>
      <w:r w:rsidR="000D003A" w:rsidRPr="0066701A">
        <w:rPr>
          <w:color w:val="0D0D0D" w:themeColor="text1" w:themeTint="F2"/>
        </w:rPr>
        <w:t>ть</w:t>
      </w:r>
      <w:r w:rsidRPr="0066701A">
        <w:rPr>
          <w:color w:val="0D0D0D" w:themeColor="text1" w:themeTint="F2"/>
        </w:rPr>
        <w:t xml:space="preserve">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EA4522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4.1.4.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E471F5" w:rsidRPr="0066701A" w:rsidRDefault="000D003A" w:rsidP="00414A56">
      <w:pPr>
        <w:spacing w:line="276" w:lineRule="auto"/>
        <w:ind w:firstLine="720"/>
        <w:jc w:val="both"/>
        <w:rPr>
          <w:b/>
          <w:color w:val="0D0D0D" w:themeColor="text1" w:themeTint="F2"/>
        </w:rPr>
      </w:pPr>
      <w:r w:rsidRPr="0066701A">
        <w:rPr>
          <w:color w:val="0D0D0D" w:themeColor="text1" w:themeTint="F2"/>
        </w:rPr>
        <w:t>4.1.5</w:t>
      </w:r>
      <w:r w:rsidR="00E471F5" w:rsidRPr="0066701A">
        <w:rPr>
          <w:color w:val="0D0D0D" w:themeColor="text1" w:themeTint="F2"/>
        </w:rPr>
        <w:t>. Безвозмездно устранять недостатки оказанных услуг, возникшие по его вине. Для этого Стороны составляют двухсторонний Акт о выявленных недостатках в течение двух суток с момента их</w:t>
      </w:r>
      <w:r w:rsidR="0030654C">
        <w:rPr>
          <w:color w:val="0D0D0D" w:themeColor="text1" w:themeTint="F2"/>
        </w:rPr>
        <w:t xml:space="preserve"> обнаружения п</w:t>
      </w:r>
      <w:r w:rsidR="00EA4522" w:rsidRPr="0066701A">
        <w:rPr>
          <w:color w:val="0D0D0D" w:themeColor="text1" w:themeTint="F2"/>
        </w:rPr>
        <w:t>отребителем</w:t>
      </w:r>
      <w:r w:rsidR="00E471F5" w:rsidRPr="0066701A">
        <w:rPr>
          <w:color w:val="0D0D0D" w:themeColor="text1" w:themeTint="F2"/>
        </w:rPr>
        <w:t>. В случае нарушения сроков составления Акта о выявленных недостатках, претензии по качеству</w:t>
      </w:r>
      <w:r w:rsidR="00EA4522" w:rsidRPr="0066701A">
        <w:rPr>
          <w:color w:val="0D0D0D" w:themeColor="text1" w:themeTint="F2"/>
        </w:rPr>
        <w:t xml:space="preserve"> оказанной услуги</w:t>
      </w:r>
      <w:r w:rsidR="00E471F5" w:rsidRPr="0066701A">
        <w:rPr>
          <w:color w:val="0D0D0D" w:themeColor="text1" w:themeTint="F2"/>
        </w:rPr>
        <w:t xml:space="preserve"> Региональным Оператором не принимаются, а услуг</w:t>
      </w:r>
      <w:r w:rsidR="00EA4522" w:rsidRPr="0066701A">
        <w:rPr>
          <w:color w:val="0D0D0D" w:themeColor="text1" w:themeTint="F2"/>
        </w:rPr>
        <w:t>а</w:t>
      </w:r>
      <w:r w:rsidR="00E471F5" w:rsidRPr="0066701A">
        <w:rPr>
          <w:color w:val="0D0D0D" w:themeColor="text1" w:themeTint="F2"/>
        </w:rPr>
        <w:t xml:space="preserve"> подлеж</w:t>
      </w:r>
      <w:r w:rsidR="00EA4522" w:rsidRPr="0066701A">
        <w:rPr>
          <w:color w:val="0D0D0D" w:themeColor="text1" w:themeTint="F2"/>
        </w:rPr>
        <w:t>и</w:t>
      </w:r>
      <w:r w:rsidR="00E471F5" w:rsidRPr="0066701A">
        <w:rPr>
          <w:color w:val="0D0D0D" w:themeColor="text1" w:themeTint="F2"/>
        </w:rPr>
        <w:t>т оплате в полном объёме.</w:t>
      </w: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4.2. Региональный оператор вправе:</w:t>
      </w:r>
    </w:p>
    <w:p w:rsidR="00E471F5" w:rsidRPr="0066701A" w:rsidRDefault="00E471F5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2.1</w:t>
      </w:r>
      <w:r w:rsidR="00D12CB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 xml:space="preserve"> Осуществлять контроль за учетом объема принятых твердых коммунальных отходов.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4.2.2. Инициировать проведение сверки расчетов по настоящему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</w:t>
      </w: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4.3. Потребитель обязан:</w:t>
      </w:r>
    </w:p>
    <w:p w:rsidR="00E471F5" w:rsidRPr="0066701A" w:rsidRDefault="00E471F5" w:rsidP="00414A56">
      <w:pPr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ab/>
        <w:t xml:space="preserve">4.3.1. Осуществлять складирование твердых коммунальных отходов в местах </w:t>
      </w:r>
      <w:r w:rsidR="00BC09C0" w:rsidRPr="0066701A">
        <w:rPr>
          <w:color w:val="0D0D0D" w:themeColor="text1" w:themeTint="F2"/>
        </w:rPr>
        <w:t xml:space="preserve">(площадках) </w:t>
      </w:r>
      <w:r w:rsidRPr="0066701A">
        <w:rPr>
          <w:color w:val="0D0D0D" w:themeColor="text1" w:themeTint="F2"/>
        </w:rPr>
        <w:t xml:space="preserve">накопления твердых коммунальных отходов, определенных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ом на оказание услуг по обращению с твердыми коммунальными отходами, </w:t>
      </w:r>
      <w:r w:rsidR="000D003A" w:rsidRPr="0066701A">
        <w:rPr>
          <w:color w:val="0D0D0D" w:themeColor="text1" w:themeTint="F2"/>
        </w:rPr>
        <w:t xml:space="preserve">и указанных в приложении №3 к настоящему </w:t>
      </w:r>
      <w:r w:rsidR="006D0F66" w:rsidRPr="00DD0AF4">
        <w:rPr>
          <w:color w:val="0D0D0D" w:themeColor="text1" w:themeTint="F2"/>
        </w:rPr>
        <w:t>договор</w:t>
      </w:r>
      <w:r w:rsidR="000D003A" w:rsidRPr="0066701A">
        <w:rPr>
          <w:color w:val="0D0D0D" w:themeColor="text1" w:themeTint="F2"/>
        </w:rPr>
        <w:t>у</w:t>
      </w:r>
      <w:r w:rsidRPr="0066701A">
        <w:rPr>
          <w:color w:val="0D0D0D" w:themeColor="text1" w:themeTint="F2"/>
        </w:rPr>
        <w:t>;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4.3.2. Производить оплату по настоящему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у в порядке, размере и сроки, которые определены настоящим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ом;</w:t>
      </w:r>
    </w:p>
    <w:p w:rsidR="000D003A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4.3.3. </w:t>
      </w:r>
      <w:r w:rsidR="000D003A" w:rsidRPr="0066701A">
        <w:rPr>
          <w:color w:val="0D0D0D" w:themeColor="text1" w:themeTint="F2"/>
        </w:rPr>
        <w:t>Не производить складирование твердых коммунальных отходов вне контейнеров;</w:t>
      </w:r>
    </w:p>
    <w:p w:rsidR="000D003A" w:rsidRPr="00F00BBD" w:rsidRDefault="00E471F5" w:rsidP="00414A56">
      <w:pPr>
        <w:spacing w:line="276" w:lineRule="auto"/>
        <w:ind w:firstLine="708"/>
        <w:jc w:val="both"/>
      </w:pPr>
      <w:r w:rsidRPr="0066701A">
        <w:rPr>
          <w:color w:val="0D0D0D" w:themeColor="text1" w:themeTint="F2"/>
        </w:rPr>
        <w:t xml:space="preserve">4.3.4. </w:t>
      </w:r>
      <w:r w:rsidR="00C978BC" w:rsidRPr="0066701A">
        <w:rPr>
          <w:color w:val="0D0D0D" w:themeColor="text1" w:themeTint="F2"/>
        </w:rPr>
        <w:t>Не допускать повреждения контейнеров, попадания в контейнеры жидких отходов, сжигания твердых коммунальных отходов в контейнерах,  а также на контейнерных площадках, складирования в контейнерах запрещенных отходов и предметов: крупногабаритных отходов, снег и лед, сельскохозяйственные отходы, отходы  осветительных приборов и электрических ламп, содержащие ртуть, батареи и аккумуляторы,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захоронению ТКО ;</w:t>
      </w:r>
    </w:p>
    <w:p w:rsidR="0030654C" w:rsidRDefault="00B31C1A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5</w:t>
      </w:r>
      <w:r w:rsidR="000D003A" w:rsidRPr="0066701A">
        <w:rPr>
          <w:color w:val="0D0D0D" w:themeColor="text1" w:themeTint="F2"/>
        </w:rPr>
        <w:t xml:space="preserve">. Назначить лицо, ответственное за взаимодействие с Региональным оператором по вопросам исполнения настоящего </w:t>
      </w:r>
      <w:r w:rsidR="006D0F66" w:rsidRPr="00DD0AF4">
        <w:rPr>
          <w:color w:val="0D0D0D" w:themeColor="text1" w:themeTint="F2"/>
        </w:rPr>
        <w:t>договор</w:t>
      </w:r>
      <w:r w:rsidR="000D003A" w:rsidRPr="0066701A">
        <w:rPr>
          <w:color w:val="0D0D0D" w:themeColor="text1" w:themeTint="F2"/>
        </w:rPr>
        <w:t>а с указанием контактных телефонов:</w:t>
      </w:r>
    </w:p>
    <w:p w:rsidR="000D003A" w:rsidRPr="0066701A" w:rsidRDefault="0030654C" w:rsidP="0030654C">
      <w:pPr>
        <w:spacing w:line="276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___</w:t>
      </w:r>
      <w:r w:rsidR="000D003A" w:rsidRPr="0066701A">
        <w:rPr>
          <w:color w:val="0D0D0D" w:themeColor="text1" w:themeTint="F2"/>
        </w:rPr>
        <w:t>__________________________________________________________________</w:t>
      </w:r>
      <w:r>
        <w:rPr>
          <w:color w:val="0D0D0D" w:themeColor="text1" w:themeTint="F2"/>
        </w:rPr>
        <w:t>__________________</w:t>
      </w:r>
    </w:p>
    <w:p w:rsidR="00E471F5" w:rsidRPr="0066701A" w:rsidRDefault="00B31C1A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4.3.</w:t>
      </w:r>
      <w:r w:rsidRPr="00624768">
        <w:rPr>
          <w:color w:val="0D0D0D" w:themeColor="text1" w:themeTint="F2"/>
        </w:rPr>
        <w:t>6</w:t>
      </w:r>
      <w:r w:rsidR="00E471F5" w:rsidRPr="0066701A">
        <w:rPr>
          <w:color w:val="0D0D0D" w:themeColor="text1" w:themeTint="F2"/>
        </w:rPr>
        <w:t xml:space="preserve">. </w:t>
      </w:r>
      <w:r w:rsidR="000D003A" w:rsidRPr="0066701A">
        <w:rPr>
          <w:color w:val="0D0D0D" w:themeColor="text1" w:themeTint="F2"/>
        </w:rPr>
        <w:t>Предоставить Региональному оператору паспорта отходов, либо перечень отходов в соответствии с федеральным классификационным каталогом отходов с указанием количества образования отходов, либо «Проект нормативов образования отходов и лимитов на их размещение».</w:t>
      </w:r>
    </w:p>
    <w:p w:rsidR="00EA4522" w:rsidRPr="0066701A" w:rsidRDefault="00B31C1A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7</w:t>
      </w:r>
      <w:r w:rsidR="00E471F5" w:rsidRPr="0066701A">
        <w:rPr>
          <w:color w:val="0D0D0D" w:themeColor="text1" w:themeTint="F2"/>
        </w:rPr>
        <w:t xml:space="preserve">.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</w:t>
      </w:r>
      <w:r w:rsidR="006D0F66" w:rsidRPr="00DD0AF4">
        <w:rPr>
          <w:color w:val="0D0D0D" w:themeColor="text1" w:themeTint="F2"/>
        </w:rPr>
        <w:t>договор</w:t>
      </w:r>
      <w:r w:rsidR="00E471F5" w:rsidRPr="0066701A">
        <w:rPr>
          <w:color w:val="0D0D0D" w:themeColor="text1" w:themeTint="F2"/>
        </w:rPr>
        <w:t>е, к новому собственнику;</w:t>
      </w:r>
    </w:p>
    <w:p w:rsidR="00EA4522" w:rsidRPr="0066701A" w:rsidRDefault="00EA4522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4.3.</w:t>
      </w:r>
      <w:r w:rsidR="00B31C1A" w:rsidRPr="00624768">
        <w:rPr>
          <w:color w:val="0D0D0D" w:themeColor="text1" w:themeTint="F2"/>
        </w:rPr>
        <w:t>8</w:t>
      </w:r>
      <w:r w:rsidRPr="0066701A">
        <w:rPr>
          <w:b/>
          <w:i/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>Иметь контейнеры для сбора твердых коммунальных отходов стандартного образца объемом 0,75</w:t>
      </w:r>
      <w:r w:rsidR="0030654C">
        <w:rPr>
          <w:color w:val="0D0D0D" w:themeColor="text1" w:themeTint="F2"/>
        </w:rPr>
        <w:t> </w:t>
      </w:r>
      <w:proofErr w:type="spellStart"/>
      <w:r w:rsidR="00D12CB2" w:rsidRPr="0066701A">
        <w:rPr>
          <w:color w:val="0D0D0D" w:themeColor="text1" w:themeTint="F2"/>
        </w:rPr>
        <w:t>м.куб</w:t>
      </w:r>
      <w:proofErr w:type="spellEnd"/>
      <w:r w:rsidR="00D12CB2" w:rsidRPr="0066701A">
        <w:rPr>
          <w:color w:val="0D0D0D" w:themeColor="text1" w:themeTint="F2"/>
        </w:rPr>
        <w:t>. и весом не более 80 кг., отвечающие требованиям погрузки специализированным транспортом Регионального оператора, размещать их на контейнерных площадках с учетом безаварийного и свободного подъезда к ним.</w:t>
      </w:r>
    </w:p>
    <w:p w:rsidR="00EA4522" w:rsidRPr="0066701A" w:rsidRDefault="00B31C1A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9</w:t>
      </w:r>
      <w:r w:rsidR="00EA4522" w:rsidRPr="0066701A">
        <w:rPr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>Не допускать утрамбовки твердых коммунальных отходов в контейнерах, а также превышения объема загружаемых отходов (отходы не должны выступать за края контейнеров).</w:t>
      </w:r>
    </w:p>
    <w:p w:rsidR="00D12CB2" w:rsidRPr="0066701A" w:rsidRDefault="00B31C1A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10</w:t>
      </w:r>
      <w:r w:rsidR="006278E7" w:rsidRPr="0066701A">
        <w:rPr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 xml:space="preserve">Содержать в санитарном состоянии контейнерную площадку, иметь количество контейнеров необходимых для исполнения условий настоящего </w:t>
      </w:r>
      <w:r w:rsidR="006D0F66" w:rsidRPr="00DD0AF4">
        <w:rPr>
          <w:color w:val="0D0D0D" w:themeColor="text1" w:themeTint="F2"/>
        </w:rPr>
        <w:t>договор</w:t>
      </w:r>
      <w:r w:rsidR="00D12CB2" w:rsidRPr="0066701A">
        <w:rPr>
          <w:color w:val="0D0D0D" w:themeColor="text1" w:themeTint="F2"/>
        </w:rPr>
        <w:t>а.</w:t>
      </w:r>
    </w:p>
    <w:p w:rsidR="00EA4522" w:rsidRPr="0066701A" w:rsidRDefault="006278E7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4.3.1</w:t>
      </w:r>
      <w:r w:rsidR="00B31C1A" w:rsidRPr="00624768">
        <w:rPr>
          <w:color w:val="0D0D0D" w:themeColor="text1" w:themeTint="F2"/>
        </w:rPr>
        <w:t>1</w:t>
      </w:r>
      <w:r w:rsidRPr="0066701A">
        <w:rPr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>Своевременно принимать меры по замене контейнеров, непригодных к эксплуатации, а также осуществлять контроль за надлежащим состоянием контейнеров, производить текущее техническое обслуживание и ремонт контейнеров. Надлежащее состояние контейнера определяется целостностью его конструкции и формы, отсутствием разрыва металла и сквозной коррозии.</w:t>
      </w:r>
    </w:p>
    <w:p w:rsidR="00EA4522" w:rsidRPr="0066701A" w:rsidRDefault="006278E7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3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1</w:t>
      </w:r>
      <w:r w:rsidR="00B31C1A" w:rsidRPr="00624768">
        <w:rPr>
          <w:color w:val="0D0D0D" w:themeColor="text1" w:themeTint="F2"/>
        </w:rPr>
        <w:t>2</w:t>
      </w:r>
      <w:r w:rsidR="00EA4522" w:rsidRPr="0066701A">
        <w:rPr>
          <w:color w:val="0D0D0D" w:themeColor="text1" w:themeTint="F2"/>
        </w:rPr>
        <w:t xml:space="preserve">. </w:t>
      </w:r>
      <w:r w:rsidR="00E33468" w:rsidRPr="0066701A">
        <w:rPr>
          <w:color w:val="0D0D0D" w:themeColor="text1" w:themeTint="F2"/>
        </w:rPr>
        <w:t>Письменно, в течении 3-х дней, известить Регионального оператора обо всех существенных изменениях, как</w:t>
      </w:r>
      <w:r w:rsidR="0030654C">
        <w:rPr>
          <w:color w:val="0D0D0D" w:themeColor="text1" w:themeTint="F2"/>
        </w:rPr>
        <w:t>-</w:t>
      </w:r>
      <w:r w:rsidR="00E33468" w:rsidRPr="0066701A">
        <w:rPr>
          <w:color w:val="0D0D0D" w:themeColor="text1" w:themeTint="F2"/>
        </w:rPr>
        <w:t xml:space="preserve">то: реквизиты, объем вывозимых твердых коммунальных отходов, изменение режима работы, изменение адреса объекта, указанного в Приложение №1 к настоящему </w:t>
      </w:r>
      <w:r w:rsidR="006D0F66" w:rsidRPr="00DD0AF4">
        <w:rPr>
          <w:color w:val="0D0D0D" w:themeColor="text1" w:themeTint="F2"/>
        </w:rPr>
        <w:t>договор</w:t>
      </w:r>
      <w:r w:rsidR="00E33468" w:rsidRPr="0066701A">
        <w:rPr>
          <w:color w:val="0D0D0D" w:themeColor="text1" w:themeTint="F2"/>
        </w:rPr>
        <w:t xml:space="preserve">у, а также о предстоящей реорганизация, ликвидация организации и другие изменения, которые могут препятствовать надлежащему исполнению обязательство по настоящему </w:t>
      </w:r>
      <w:r w:rsidR="006D0F66" w:rsidRPr="00DD0AF4">
        <w:rPr>
          <w:color w:val="0D0D0D" w:themeColor="text1" w:themeTint="F2"/>
        </w:rPr>
        <w:t>договор</w:t>
      </w:r>
      <w:r w:rsidR="00E33468" w:rsidRPr="0066701A">
        <w:rPr>
          <w:color w:val="0D0D0D" w:themeColor="text1" w:themeTint="F2"/>
        </w:rPr>
        <w:t>у.</w:t>
      </w:r>
    </w:p>
    <w:p w:rsidR="00EA4522" w:rsidRPr="0066701A" w:rsidRDefault="006278E7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3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1</w:t>
      </w:r>
      <w:r w:rsidR="00B31C1A" w:rsidRPr="00624768">
        <w:rPr>
          <w:color w:val="0D0D0D" w:themeColor="text1" w:themeTint="F2"/>
        </w:rPr>
        <w:t>3</w:t>
      </w:r>
      <w:r w:rsidR="00EA4522" w:rsidRPr="0066701A">
        <w:rPr>
          <w:color w:val="0D0D0D" w:themeColor="text1" w:themeTint="F2"/>
        </w:rPr>
        <w:t xml:space="preserve">. </w:t>
      </w:r>
      <w:r w:rsidR="00E33468" w:rsidRPr="0066701A">
        <w:rPr>
          <w:color w:val="0D0D0D" w:themeColor="text1" w:themeTint="F2"/>
        </w:rPr>
        <w:t xml:space="preserve">В случае несогласия с объемом и (или) качеством оказанных по настоящему </w:t>
      </w:r>
      <w:r w:rsidR="006D0F66" w:rsidRPr="00DD0AF4">
        <w:rPr>
          <w:color w:val="0D0D0D" w:themeColor="text1" w:themeTint="F2"/>
        </w:rPr>
        <w:t>договор</w:t>
      </w:r>
      <w:r w:rsidR="00E33468" w:rsidRPr="0066701A">
        <w:rPr>
          <w:color w:val="0D0D0D" w:themeColor="text1" w:themeTint="F2"/>
        </w:rPr>
        <w:t>у услуг, в течение двух суток с момента выявления таких недостатков в оказанных услугах, направить уведомление Региональному оператору для составления двухстороннего акта о выявленных недостатках.</w:t>
      </w: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4.4. Потребитель имеет право:</w:t>
      </w:r>
    </w:p>
    <w:p w:rsidR="00E471F5" w:rsidRPr="0066701A" w:rsidRDefault="00E471F5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4.4.1. Получать от </w:t>
      </w:r>
      <w:r w:rsidR="00D12CB2" w:rsidRPr="0066701A">
        <w:rPr>
          <w:color w:val="0D0D0D" w:themeColor="text1" w:themeTint="F2"/>
        </w:rPr>
        <w:t>Р</w:t>
      </w:r>
      <w:r w:rsidRPr="0066701A">
        <w:rPr>
          <w:color w:val="0D0D0D" w:themeColor="text1" w:themeTint="F2"/>
        </w:rPr>
        <w:t>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E471F5" w:rsidRPr="0066701A" w:rsidRDefault="00E471F5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4.4.2. </w:t>
      </w:r>
      <w:bookmarkStart w:id="3" w:name="sub_2142"/>
      <w:r w:rsidRPr="0066701A">
        <w:rPr>
          <w:color w:val="0D0D0D" w:themeColor="text1" w:themeTint="F2"/>
        </w:rPr>
        <w:t xml:space="preserve">Инициировать проведение сверки </w:t>
      </w:r>
      <w:r w:rsidR="003258E0" w:rsidRPr="0066701A">
        <w:rPr>
          <w:color w:val="0D0D0D" w:themeColor="text1" w:themeTint="F2"/>
        </w:rPr>
        <w:t xml:space="preserve">расчетов по настоящему </w:t>
      </w:r>
      <w:r w:rsidR="006D0F66" w:rsidRPr="00DD0AF4">
        <w:rPr>
          <w:color w:val="0D0D0D" w:themeColor="text1" w:themeTint="F2"/>
        </w:rPr>
        <w:t>договор</w:t>
      </w:r>
      <w:r w:rsidR="003258E0" w:rsidRPr="0066701A">
        <w:rPr>
          <w:color w:val="0D0D0D" w:themeColor="text1" w:themeTint="F2"/>
        </w:rPr>
        <w:t>у.</w:t>
      </w:r>
    </w:p>
    <w:p w:rsidR="003258E0" w:rsidRPr="0066701A" w:rsidRDefault="004F7C54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3258E0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4</w:t>
      </w:r>
      <w:r w:rsidR="003258E0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3</w:t>
      </w:r>
      <w:r w:rsidR="003258E0" w:rsidRPr="0066701A">
        <w:rPr>
          <w:color w:val="0D0D0D" w:themeColor="text1" w:themeTint="F2"/>
        </w:rPr>
        <w:t>.Требовать безвозмездного устранения недостатков</w:t>
      </w:r>
      <w:r w:rsidR="0030654C">
        <w:rPr>
          <w:color w:val="0D0D0D" w:themeColor="text1" w:themeTint="F2"/>
        </w:rPr>
        <w:t>,</w:t>
      </w:r>
      <w:r w:rsidR="003258E0" w:rsidRPr="0066701A">
        <w:rPr>
          <w:color w:val="0D0D0D" w:themeColor="text1" w:themeTint="F2"/>
        </w:rPr>
        <w:t xml:space="preserve"> оказанных Региональным </w:t>
      </w:r>
      <w:r w:rsidRPr="0066701A">
        <w:rPr>
          <w:color w:val="0D0D0D" w:themeColor="text1" w:themeTint="F2"/>
        </w:rPr>
        <w:t xml:space="preserve">оператором </w:t>
      </w:r>
      <w:r w:rsidR="003258E0" w:rsidRPr="0066701A">
        <w:rPr>
          <w:color w:val="0D0D0D" w:themeColor="text1" w:themeTint="F2"/>
        </w:rPr>
        <w:t>услуг, при условии своевременного составления акта о выявленных недостатках</w:t>
      </w:r>
      <w:r w:rsidRPr="0066701A">
        <w:rPr>
          <w:color w:val="0D0D0D" w:themeColor="text1" w:themeTint="F2"/>
        </w:rPr>
        <w:t>.</w:t>
      </w:r>
    </w:p>
    <w:bookmarkEnd w:id="3"/>
    <w:p w:rsidR="0066701A" w:rsidRPr="002A7FB3" w:rsidRDefault="0066701A" w:rsidP="00414A56">
      <w:pPr>
        <w:spacing w:line="276" w:lineRule="auto"/>
        <w:rPr>
          <w:color w:val="0D0D0D" w:themeColor="text1" w:themeTint="F2"/>
        </w:rPr>
      </w:pPr>
    </w:p>
    <w:p w:rsidR="004F7C54" w:rsidRPr="002A7FB3" w:rsidRDefault="009E19D7" w:rsidP="00414A56">
      <w:pPr>
        <w:pStyle w:val="1"/>
        <w:spacing w:line="276" w:lineRule="auto"/>
        <w:ind w:left="0"/>
        <w:jc w:val="center"/>
        <w:rPr>
          <w:color w:val="0D0D0D" w:themeColor="text1" w:themeTint="F2"/>
          <w:sz w:val="24"/>
        </w:rPr>
      </w:pPr>
      <w:bookmarkStart w:id="4" w:name="sub_2500"/>
      <w:r w:rsidRPr="0066701A">
        <w:rPr>
          <w:color w:val="0D0D0D" w:themeColor="text1" w:themeTint="F2"/>
          <w:sz w:val="24"/>
        </w:rPr>
        <w:t>5</w:t>
      </w:r>
      <w:r w:rsidR="004F7C54" w:rsidRPr="0066701A">
        <w:rPr>
          <w:color w:val="0D0D0D" w:themeColor="text1" w:themeTint="F2"/>
          <w:sz w:val="24"/>
        </w:rPr>
        <w:t>. Порядок осуществления учета объема твердых коммунальных отходов</w:t>
      </w:r>
    </w:p>
    <w:p w:rsidR="0066701A" w:rsidRPr="002A7FB3" w:rsidRDefault="0066701A" w:rsidP="00414A56">
      <w:pPr>
        <w:spacing w:line="276" w:lineRule="auto"/>
      </w:pPr>
    </w:p>
    <w:p w:rsidR="004F7C54" w:rsidRDefault="009E19D7" w:rsidP="00414A56">
      <w:pPr>
        <w:tabs>
          <w:tab w:val="left" w:pos="0"/>
          <w:tab w:val="left" w:pos="142"/>
        </w:tabs>
        <w:spacing w:line="276" w:lineRule="auto"/>
        <w:jc w:val="both"/>
        <w:rPr>
          <w:rFonts w:cs="Calibri"/>
        </w:rPr>
      </w:pPr>
      <w:bookmarkStart w:id="5" w:name="sub_2015"/>
      <w:bookmarkEnd w:id="4"/>
      <w:r w:rsidRPr="0066701A">
        <w:rPr>
          <w:color w:val="0D0D0D" w:themeColor="text1" w:themeTint="F2"/>
        </w:rPr>
        <w:tab/>
      </w:r>
      <w:r w:rsidRPr="0066701A">
        <w:rPr>
          <w:color w:val="0D0D0D" w:themeColor="text1" w:themeTint="F2"/>
        </w:rPr>
        <w:tab/>
        <w:t>5</w:t>
      </w:r>
      <w:r w:rsidR="004F7C54" w:rsidRPr="0066701A">
        <w:rPr>
          <w:color w:val="0D0D0D" w:themeColor="text1" w:themeTint="F2"/>
        </w:rPr>
        <w:t xml:space="preserve">.1. </w:t>
      </w:r>
      <w:bookmarkEnd w:id="5"/>
      <w:r w:rsidR="00C978BC" w:rsidRPr="0066701A">
        <w:rPr>
          <w:color w:val="0D0D0D" w:themeColor="text1" w:themeTint="F2"/>
        </w:rPr>
        <w:t xml:space="preserve">Стороны согласились производить учет объема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03 июня 2016 года №505 «Об утверждении Правил коммерческого учета объема и (или) массы твердых коммунальных отходов», следующим способом: в соответствии с проектом нормативов образования твердых коммунальных отходов и лимитами на их размещение, либо исходя из фактического объема накопления твердых коммунальных отходов с указанием класса их опасности, закрепленных в Приложении №1 к настоящему </w:t>
      </w:r>
      <w:r w:rsidR="00C978BC" w:rsidRPr="00DD0AF4">
        <w:rPr>
          <w:color w:val="0D0D0D" w:themeColor="text1" w:themeTint="F2"/>
        </w:rPr>
        <w:t>Договор</w:t>
      </w:r>
      <w:r w:rsidR="00C978BC" w:rsidRPr="0066701A">
        <w:rPr>
          <w:color w:val="0D0D0D" w:themeColor="text1" w:themeTint="F2"/>
        </w:rPr>
        <w:t>у.</w:t>
      </w:r>
    </w:p>
    <w:p w:rsidR="00F00BBD" w:rsidRPr="0066701A" w:rsidRDefault="00F00BBD" w:rsidP="00414A56">
      <w:pPr>
        <w:tabs>
          <w:tab w:val="left" w:pos="0"/>
          <w:tab w:val="left" w:pos="142"/>
        </w:tabs>
        <w:spacing w:line="276" w:lineRule="auto"/>
        <w:jc w:val="both"/>
        <w:rPr>
          <w:color w:val="0D0D0D" w:themeColor="text1" w:themeTint="F2"/>
        </w:rPr>
      </w:pPr>
      <w:r>
        <w:rPr>
          <w:rFonts w:cs="Calibri"/>
        </w:rPr>
        <w:tab/>
      </w:r>
      <w:r>
        <w:rPr>
          <w:rFonts w:cs="Calibri"/>
        </w:rPr>
        <w:tab/>
        <w:t>5.2. Стороны согласились производить учет объема твердых коммунальных отходов с их разбивкой по видам (классам опасности).</w:t>
      </w:r>
    </w:p>
    <w:p w:rsidR="0066701A" w:rsidRPr="002A7FB3" w:rsidRDefault="0066701A" w:rsidP="00414A56">
      <w:pPr>
        <w:spacing w:line="276" w:lineRule="auto"/>
        <w:jc w:val="both"/>
        <w:rPr>
          <w:b/>
          <w:bCs/>
          <w:color w:val="0D0D0D" w:themeColor="text1" w:themeTint="F2"/>
        </w:rPr>
      </w:pPr>
    </w:p>
    <w:p w:rsidR="004F7C54" w:rsidRPr="002A7FB3" w:rsidRDefault="009E19D7" w:rsidP="00414A56">
      <w:pPr>
        <w:pStyle w:val="1"/>
        <w:spacing w:line="276" w:lineRule="auto"/>
        <w:ind w:left="0"/>
        <w:jc w:val="center"/>
        <w:rPr>
          <w:color w:val="0D0D0D" w:themeColor="text1" w:themeTint="F2"/>
          <w:sz w:val="24"/>
        </w:rPr>
      </w:pPr>
      <w:bookmarkStart w:id="6" w:name="sub_2600"/>
      <w:r w:rsidRPr="0066701A">
        <w:rPr>
          <w:color w:val="0D0D0D" w:themeColor="text1" w:themeTint="F2"/>
          <w:sz w:val="24"/>
        </w:rPr>
        <w:lastRenderedPageBreak/>
        <w:t>6</w:t>
      </w:r>
      <w:r w:rsidR="004F7C54" w:rsidRPr="0066701A">
        <w:rPr>
          <w:color w:val="0D0D0D" w:themeColor="text1" w:themeTint="F2"/>
          <w:sz w:val="24"/>
        </w:rPr>
        <w:t xml:space="preserve">. Порядок фиксации нарушений по </w:t>
      </w:r>
      <w:r w:rsidR="006D0F66" w:rsidRPr="00DD0AF4">
        <w:rPr>
          <w:color w:val="0D0D0D" w:themeColor="text1" w:themeTint="F2"/>
          <w:sz w:val="24"/>
        </w:rPr>
        <w:t>договор</w:t>
      </w:r>
      <w:r w:rsidR="004F7C54" w:rsidRPr="0066701A">
        <w:rPr>
          <w:color w:val="0D0D0D" w:themeColor="text1" w:themeTint="F2"/>
          <w:sz w:val="24"/>
        </w:rPr>
        <w:t>у</w:t>
      </w:r>
    </w:p>
    <w:p w:rsidR="0066701A" w:rsidRPr="002A7FB3" w:rsidRDefault="0066701A" w:rsidP="00414A56">
      <w:pPr>
        <w:spacing w:line="276" w:lineRule="auto"/>
      </w:pP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7" w:name="sub_2016"/>
      <w:bookmarkEnd w:id="6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 xml:space="preserve">.1. В случае нарушения Региональным оператором обязательств по настоящему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 xml:space="preserve">у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</w:t>
      </w:r>
      <w:r w:rsidR="0030654C">
        <w:rPr>
          <w:color w:val="0D0D0D" w:themeColor="text1" w:themeTint="F2"/>
        </w:rPr>
        <w:t xml:space="preserve"> </w:t>
      </w:r>
      <w:r w:rsidR="004F7C54" w:rsidRPr="0066701A">
        <w:rPr>
          <w:color w:val="0D0D0D" w:themeColor="text1" w:themeTint="F2"/>
        </w:rPr>
        <w:t>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bookmarkEnd w:id="7"/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.2. 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8" w:name="sub_2017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.3. В случае</w:t>
      </w:r>
      <w:r w:rsidR="00D12CB2" w:rsidRPr="0066701A">
        <w:rPr>
          <w:color w:val="0D0D0D" w:themeColor="text1" w:themeTint="F2"/>
        </w:rPr>
        <w:t>,</w:t>
      </w:r>
      <w:r w:rsidR="004F7C54" w:rsidRPr="0066701A">
        <w:rPr>
          <w:color w:val="0D0D0D" w:themeColor="text1" w:themeTint="F2"/>
        </w:rPr>
        <w:t xml:space="preserve">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9" w:name="sub_2018"/>
      <w:bookmarkEnd w:id="8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.4.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0" w:name="sub_2019"/>
      <w:bookmarkEnd w:id="9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.5. Акт должен содержать: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1" w:name="sub_2191"/>
      <w:bookmarkEnd w:id="10"/>
      <w:r w:rsidRPr="0066701A">
        <w:rPr>
          <w:color w:val="0D0D0D" w:themeColor="text1" w:themeTint="F2"/>
        </w:rPr>
        <w:t>а) сведения о заявителе (наименование, местонахождение, адрес);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2" w:name="sub_2192"/>
      <w:bookmarkEnd w:id="11"/>
      <w:r w:rsidRPr="0066701A">
        <w:rPr>
          <w:color w:val="0D0D0D" w:themeColor="text1" w:themeTint="F2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3" w:name="sub_2193"/>
      <w:bookmarkEnd w:id="12"/>
      <w:r w:rsidRPr="0066701A">
        <w:rPr>
          <w:color w:val="0D0D0D" w:themeColor="text1" w:themeTint="F2"/>
        </w:rPr>
        <w:t xml:space="preserve">в) сведения о нарушении соответствующих пунктов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а;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4" w:name="sub_2194"/>
      <w:bookmarkEnd w:id="13"/>
      <w:r w:rsidRPr="0066701A">
        <w:rPr>
          <w:color w:val="0D0D0D" w:themeColor="text1" w:themeTint="F2"/>
        </w:rPr>
        <w:t>г) другие сведения по усмотрению стороны, в том числе материалы фото- и видеосъемки.</w:t>
      </w:r>
    </w:p>
    <w:bookmarkEnd w:id="14"/>
    <w:p w:rsidR="0066701A" w:rsidRPr="002A7FB3" w:rsidRDefault="0066701A" w:rsidP="00414A56">
      <w:pPr>
        <w:tabs>
          <w:tab w:val="left" w:pos="3201"/>
        </w:tabs>
        <w:spacing w:line="276" w:lineRule="auto"/>
        <w:rPr>
          <w:b/>
          <w:bCs/>
          <w:color w:val="0D0D0D" w:themeColor="text1" w:themeTint="F2"/>
        </w:rPr>
      </w:pPr>
    </w:p>
    <w:p w:rsidR="004F7C54" w:rsidRPr="0066701A" w:rsidRDefault="006A043A" w:rsidP="00414A56">
      <w:pPr>
        <w:tabs>
          <w:tab w:val="left" w:pos="320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7</w:t>
      </w:r>
      <w:r w:rsidR="004F7C54" w:rsidRPr="0066701A">
        <w:rPr>
          <w:b/>
          <w:bCs/>
          <w:color w:val="0D0D0D" w:themeColor="text1" w:themeTint="F2"/>
        </w:rPr>
        <w:t>. Ответственность сторон</w:t>
      </w:r>
    </w:p>
    <w:p w:rsidR="004F7C54" w:rsidRPr="0066701A" w:rsidRDefault="004F7C54" w:rsidP="00414A56">
      <w:pPr>
        <w:spacing w:line="276" w:lineRule="auto"/>
        <w:jc w:val="both"/>
        <w:rPr>
          <w:color w:val="0D0D0D" w:themeColor="text1" w:themeTint="F2"/>
        </w:rPr>
      </w:pP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7</w:t>
      </w:r>
      <w:r w:rsidR="004F7C54" w:rsidRPr="0066701A">
        <w:rPr>
          <w:color w:val="0D0D0D" w:themeColor="text1" w:themeTint="F2"/>
        </w:rPr>
        <w:t xml:space="preserve">.1. За неисполнение или ненадлежащее исполнение обязательств по настоящему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у Стороны несут ответственность в соответствии с законодательством Российской Федерации.</w:t>
      </w:r>
    </w:p>
    <w:p w:rsidR="00E33468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7</w:t>
      </w:r>
      <w:r w:rsidR="004F7C54" w:rsidRPr="0066701A">
        <w:rPr>
          <w:color w:val="0D0D0D" w:themeColor="text1" w:themeTint="F2"/>
        </w:rPr>
        <w:t xml:space="preserve">.2. </w:t>
      </w:r>
      <w:r w:rsidR="00A05DFD" w:rsidRPr="0066701A">
        <w:rPr>
          <w:color w:val="0D0D0D" w:themeColor="text1" w:themeTint="F2"/>
        </w:rPr>
        <w:t xml:space="preserve">В случае неисполнения либо ненадлежащего исполнения потребителем обязательств по оплате настоящего </w:t>
      </w:r>
      <w:r w:rsidR="006D0F66" w:rsidRPr="00DD0AF4">
        <w:rPr>
          <w:color w:val="0D0D0D" w:themeColor="text1" w:themeTint="F2"/>
        </w:rPr>
        <w:t>договор</w:t>
      </w:r>
      <w:r w:rsidR="00A05DFD" w:rsidRPr="0066701A">
        <w:rPr>
          <w:color w:val="0D0D0D" w:themeColor="text1" w:themeTint="F2"/>
        </w:rPr>
        <w:t>а Региональный оператор вправе потребовать от Потребителя уплаты неустойки в размере 1/300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7</w:t>
      </w:r>
      <w:r w:rsidR="004F7C54" w:rsidRPr="0066701A">
        <w:rPr>
          <w:color w:val="0D0D0D" w:themeColor="text1" w:themeTint="F2"/>
        </w:rPr>
        <w:t xml:space="preserve">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ом, Потребитель несет административную ответственность в соответствии с законодательством Российской Федерации.</w:t>
      </w:r>
    </w:p>
    <w:p w:rsidR="0066701A" w:rsidRPr="002A7FB3" w:rsidRDefault="0066701A" w:rsidP="00414A56">
      <w:pPr>
        <w:spacing w:line="276" w:lineRule="auto"/>
        <w:jc w:val="both"/>
        <w:rPr>
          <w:color w:val="0D0D0D" w:themeColor="text1" w:themeTint="F2"/>
        </w:rPr>
      </w:pPr>
    </w:p>
    <w:p w:rsidR="00DD0AF4" w:rsidRDefault="00DD0AF4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</w:p>
    <w:p w:rsidR="00DD0AF4" w:rsidRDefault="00DD0AF4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</w:p>
    <w:p w:rsidR="00DD0AF4" w:rsidRDefault="00DD0AF4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</w:p>
    <w:p w:rsidR="00DD0AF4" w:rsidRDefault="00DD0AF4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</w:p>
    <w:p w:rsidR="00DD0AF4" w:rsidRDefault="00DD0AF4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</w:p>
    <w:p w:rsidR="004F7C54" w:rsidRPr="002A7FB3" w:rsidRDefault="009E19D7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lastRenderedPageBreak/>
        <w:t>8</w:t>
      </w:r>
      <w:r w:rsidR="004F7C54" w:rsidRPr="0066701A">
        <w:rPr>
          <w:b/>
          <w:bCs/>
          <w:color w:val="0D0D0D" w:themeColor="text1" w:themeTint="F2"/>
        </w:rPr>
        <w:t xml:space="preserve">. Срок действия настоящего </w:t>
      </w:r>
      <w:r w:rsidR="006D0F66" w:rsidRPr="00DD0AF4">
        <w:rPr>
          <w:b/>
          <w:bCs/>
          <w:color w:val="0D0D0D" w:themeColor="text1" w:themeTint="F2"/>
        </w:rPr>
        <w:t>договор</w:t>
      </w:r>
      <w:r w:rsidR="004F7C54" w:rsidRPr="0066701A">
        <w:rPr>
          <w:b/>
          <w:bCs/>
          <w:color w:val="0D0D0D" w:themeColor="text1" w:themeTint="F2"/>
        </w:rPr>
        <w:t>а</w:t>
      </w:r>
    </w:p>
    <w:p w:rsidR="0066701A" w:rsidRPr="002A7FB3" w:rsidRDefault="0066701A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</w:p>
    <w:p w:rsidR="004F7C54" w:rsidRPr="0066701A" w:rsidRDefault="004F7C54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ab/>
      </w:r>
      <w:r w:rsidRPr="0066701A">
        <w:rPr>
          <w:color w:val="0D0D0D" w:themeColor="text1" w:themeTint="F2"/>
        </w:rPr>
        <w:tab/>
      </w:r>
      <w:r w:rsidR="009E19D7" w:rsidRPr="0066701A">
        <w:rPr>
          <w:color w:val="0D0D0D" w:themeColor="text1" w:themeTint="F2"/>
        </w:rPr>
        <w:t>8</w:t>
      </w:r>
      <w:r w:rsidRPr="0066701A">
        <w:rPr>
          <w:color w:val="0D0D0D" w:themeColor="text1" w:themeTint="F2"/>
        </w:rPr>
        <w:t xml:space="preserve">.1. Настоящий </w:t>
      </w:r>
      <w:r w:rsidR="006D0F66" w:rsidRPr="00DD0AF4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 зак</w:t>
      </w:r>
      <w:r w:rsidR="00660B87">
        <w:rPr>
          <w:color w:val="0D0D0D" w:themeColor="text1" w:themeTint="F2"/>
        </w:rPr>
        <w:t>лючен на период</w:t>
      </w:r>
      <w:r w:rsidRPr="0066701A">
        <w:rPr>
          <w:color w:val="0D0D0D" w:themeColor="text1" w:themeTint="F2"/>
        </w:rPr>
        <w:t xml:space="preserve"> с </w:t>
      </w:r>
      <w:r w:rsidR="003A4D78" w:rsidRPr="00DD0AF4">
        <w:rPr>
          <w:color w:val="0D0D0D" w:themeColor="text1" w:themeTint="F2"/>
        </w:rPr>
        <w:t>01 Января 2022</w:t>
      </w:r>
      <w:r w:rsidRPr="0066701A">
        <w:rPr>
          <w:color w:val="0D0D0D" w:themeColor="text1" w:themeTint="F2"/>
        </w:rPr>
        <w:t xml:space="preserve"> года по </w:t>
      </w:r>
      <w:r w:rsidR="003A4D78" w:rsidRPr="00DD0AF4">
        <w:rPr>
          <w:color w:val="0D0D0D" w:themeColor="text1" w:themeTint="F2"/>
        </w:rPr>
        <w:t>31 Декабря 2022</w:t>
      </w:r>
      <w:r w:rsidRPr="0066701A">
        <w:rPr>
          <w:color w:val="0D0D0D" w:themeColor="text1" w:themeTint="F2"/>
        </w:rPr>
        <w:t xml:space="preserve"> года.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5" w:name="sub_2028"/>
      <w:r w:rsidRPr="0066701A">
        <w:rPr>
          <w:color w:val="0D0D0D" w:themeColor="text1" w:themeTint="F2"/>
        </w:rPr>
        <w:t>8</w:t>
      </w:r>
      <w:r w:rsidR="00FB6C4C">
        <w:rPr>
          <w:color w:val="0D0D0D" w:themeColor="text1" w:themeTint="F2"/>
        </w:rPr>
        <w:t>.</w:t>
      </w:r>
      <w:r w:rsidR="00FB6C4C" w:rsidRPr="00DD0AF4">
        <w:rPr>
          <w:color w:val="0D0D0D" w:themeColor="text1" w:themeTint="F2"/>
        </w:rPr>
        <w:t>2</w:t>
      </w:r>
      <w:r w:rsidR="004F7C54" w:rsidRPr="0066701A">
        <w:rPr>
          <w:color w:val="0D0D0D" w:themeColor="text1" w:themeTint="F2"/>
        </w:rPr>
        <w:t xml:space="preserve">. Настоящий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 xml:space="preserve"> может быть расторгнут до окончания срока его действия по соглашению сторон.</w:t>
      </w:r>
    </w:p>
    <w:p w:rsidR="0066701A" w:rsidRPr="002A7FB3" w:rsidRDefault="0066701A" w:rsidP="00414A56">
      <w:pPr>
        <w:spacing w:line="276" w:lineRule="auto"/>
        <w:jc w:val="both"/>
        <w:rPr>
          <w:color w:val="0D0D0D" w:themeColor="text1" w:themeTint="F2"/>
        </w:rPr>
      </w:pPr>
    </w:p>
    <w:bookmarkEnd w:id="15"/>
    <w:p w:rsidR="00D12CB2" w:rsidRPr="002A7FB3" w:rsidRDefault="00D12CB2" w:rsidP="00414A56">
      <w:pPr>
        <w:tabs>
          <w:tab w:val="left" w:pos="3921"/>
          <w:tab w:val="left" w:pos="10915"/>
        </w:tabs>
        <w:spacing w:line="276" w:lineRule="auto"/>
        <w:ind w:firstLine="426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9. Прочие условия</w:t>
      </w:r>
    </w:p>
    <w:p w:rsidR="0066701A" w:rsidRPr="002A7FB3" w:rsidRDefault="0066701A" w:rsidP="00414A56">
      <w:pPr>
        <w:tabs>
          <w:tab w:val="left" w:pos="3921"/>
          <w:tab w:val="left" w:pos="10915"/>
        </w:tabs>
        <w:spacing w:line="276" w:lineRule="auto"/>
        <w:ind w:firstLine="426"/>
        <w:jc w:val="center"/>
        <w:rPr>
          <w:b/>
          <w:bCs/>
          <w:color w:val="0D0D0D" w:themeColor="text1" w:themeTint="F2"/>
        </w:rPr>
      </w:pP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 xml:space="preserve">.1. Все изменения, которые вносятся в настоящий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, считаются действительными, если они оформлены в письменном виде, подписаны уполномоченными на то лицами.</w:t>
      </w:r>
    </w:p>
    <w:p w:rsidR="004F7C54" w:rsidRPr="0066701A" w:rsidRDefault="004F7C54" w:rsidP="00414A56">
      <w:pPr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ab/>
      </w:r>
      <w:r w:rsidR="009E19D7" w:rsidRPr="0066701A">
        <w:rPr>
          <w:color w:val="0D0D0D" w:themeColor="text1" w:themeTint="F2"/>
        </w:rPr>
        <w:t>9</w:t>
      </w:r>
      <w:r w:rsidRPr="0066701A">
        <w:rPr>
          <w:color w:val="0D0D0D" w:themeColor="text1" w:themeTint="F2"/>
        </w:rPr>
        <w:t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 xml:space="preserve">.3. При исполнении настоящего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:rsidR="002319A3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 xml:space="preserve">.4. Настоящий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 xml:space="preserve"> составлен в 2 экземплярах, имеющих равную юридическую силу.</w:t>
      </w:r>
    </w:p>
    <w:p w:rsidR="00687648" w:rsidRPr="0066701A" w:rsidRDefault="009E19D7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>.5. Приложени</w:t>
      </w:r>
      <w:r w:rsidR="00D12CB2" w:rsidRPr="0066701A">
        <w:rPr>
          <w:color w:val="0D0D0D" w:themeColor="text1" w:themeTint="F2"/>
        </w:rPr>
        <w:t>я</w:t>
      </w:r>
      <w:r w:rsidR="004F7C54" w:rsidRPr="0066701A">
        <w:rPr>
          <w:color w:val="0D0D0D" w:themeColor="text1" w:themeTint="F2"/>
        </w:rPr>
        <w:t xml:space="preserve"> к настоящему </w:t>
      </w:r>
      <w:r w:rsidR="006D0F66" w:rsidRPr="00DD0AF4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у является его неотъемлемой частью.</w:t>
      </w:r>
    </w:p>
    <w:p w:rsidR="00687648" w:rsidRPr="0066701A" w:rsidRDefault="00687648" w:rsidP="00AE5215">
      <w:pPr>
        <w:ind w:firstLine="720"/>
        <w:rPr>
          <w:color w:val="0D0D0D" w:themeColor="text1" w:themeTint="F2"/>
        </w:rPr>
      </w:pPr>
    </w:p>
    <w:p w:rsidR="00486A5E" w:rsidRPr="0066701A" w:rsidRDefault="00486A5E" w:rsidP="002319A3">
      <w:pPr>
        <w:keepNext/>
        <w:keepLines/>
        <w:ind w:firstLine="284"/>
        <w:jc w:val="center"/>
        <w:rPr>
          <w:b/>
          <w:color w:val="0D0D0D" w:themeColor="text1" w:themeTint="F2"/>
        </w:rPr>
      </w:pPr>
      <w:r w:rsidRPr="0066701A">
        <w:rPr>
          <w:b/>
          <w:color w:val="0D0D0D" w:themeColor="text1" w:themeTint="F2"/>
        </w:rPr>
        <w:t>ЮРИДИЧЕСКИЕ АДРЕСА И РЕКВИЗИТЫ СТОРОН</w:t>
      </w:r>
    </w:p>
    <w:p w:rsidR="008D7915" w:rsidRPr="0066701A" w:rsidRDefault="008D7915" w:rsidP="002319A3">
      <w:pPr>
        <w:keepNext/>
        <w:keepLines/>
        <w:ind w:firstLine="284"/>
        <w:jc w:val="center"/>
        <w:rPr>
          <w:b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D12CB2" w:rsidRPr="0066701A" w:rsidTr="005E2DCD">
        <w:trPr>
          <w:cantSplit/>
        </w:trPr>
        <w:tc>
          <w:tcPr>
            <w:tcW w:w="5495" w:type="dxa"/>
            <w:shd w:val="clear" w:color="auto" w:fill="auto"/>
          </w:tcPr>
          <w:p w:rsidR="00D12CB2" w:rsidRPr="0066701A" w:rsidRDefault="00D12CB2" w:rsidP="001B029C">
            <w:pPr>
              <w:keepNext/>
              <w:keepLines/>
              <w:tabs>
                <w:tab w:val="left" w:pos="284"/>
              </w:tabs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РЕГИОНАЛЬНЫЙ ОПЕРАТОР:</w:t>
            </w:r>
          </w:p>
        </w:tc>
        <w:tc>
          <w:tcPr>
            <w:tcW w:w="5103" w:type="dxa"/>
            <w:shd w:val="clear" w:color="auto" w:fill="auto"/>
          </w:tcPr>
          <w:p w:rsidR="00D12CB2" w:rsidRPr="0066701A" w:rsidRDefault="00D12CB2" w:rsidP="00AD257F">
            <w:pPr>
              <w:keepNext/>
              <w:keepLines/>
              <w:tabs>
                <w:tab w:val="left" w:pos="284"/>
                <w:tab w:val="left" w:pos="1149"/>
              </w:tabs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ПОТРЕБИТЕЛЬ:</w:t>
            </w:r>
          </w:p>
        </w:tc>
      </w:tr>
      <w:tr w:rsidR="00D12CB2" w:rsidRPr="000D3C47" w:rsidTr="005E2DCD">
        <w:trPr>
          <w:cantSplit/>
        </w:trPr>
        <w:tc>
          <w:tcPr>
            <w:tcW w:w="5495" w:type="dxa"/>
            <w:shd w:val="clear" w:color="auto" w:fill="auto"/>
          </w:tcPr>
          <w:p w:rsidR="00D12CB2" w:rsidRPr="00DD0AF4" w:rsidRDefault="000C19DE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DD0AF4">
              <w:rPr>
                <w:b/>
                <w:color w:val="0D0D0D" w:themeColor="text1" w:themeTint="F2"/>
                <w:sz w:val="23"/>
                <w:szCs w:val="23"/>
              </w:rPr>
              <w:t>ООО "РСО"</w:t>
            </w:r>
          </w:p>
          <w:p w:rsidR="00D12CB2" w:rsidRPr="00DD0AF4" w:rsidRDefault="00FE5323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DD0AF4">
              <w:rPr>
                <w:color w:val="0D0D0D" w:themeColor="text1" w:themeTint="F2"/>
                <w:sz w:val="22"/>
                <w:szCs w:val="22"/>
              </w:rPr>
              <w:t xml:space="preserve">Иркутская </w:t>
            </w:r>
            <w:proofErr w:type="spellStart"/>
            <w:r w:rsidRPr="00DD0AF4">
              <w:rPr>
                <w:color w:val="0D0D0D" w:themeColor="text1" w:themeTint="F2"/>
                <w:sz w:val="22"/>
                <w:szCs w:val="22"/>
              </w:rPr>
              <w:t>обл</w:t>
            </w:r>
            <w:proofErr w:type="spellEnd"/>
            <w:r w:rsidRPr="00DD0AF4">
              <w:rPr>
                <w:color w:val="0D0D0D" w:themeColor="text1" w:themeTint="F2"/>
                <w:sz w:val="22"/>
                <w:szCs w:val="22"/>
              </w:rPr>
              <w:t xml:space="preserve">, г Братск, </w:t>
            </w:r>
            <w:proofErr w:type="spellStart"/>
            <w:r w:rsidRPr="00DD0AF4">
              <w:rPr>
                <w:color w:val="0D0D0D" w:themeColor="text1" w:themeTint="F2"/>
                <w:sz w:val="22"/>
                <w:szCs w:val="22"/>
              </w:rPr>
              <w:t>жилрайон</w:t>
            </w:r>
            <w:proofErr w:type="spellEnd"/>
            <w:r w:rsidRPr="00DD0AF4">
              <w:rPr>
                <w:color w:val="0D0D0D" w:themeColor="text1" w:themeTint="F2"/>
                <w:sz w:val="22"/>
                <w:szCs w:val="22"/>
              </w:rPr>
              <w:t xml:space="preserve"> Центральный, </w:t>
            </w:r>
            <w:proofErr w:type="spellStart"/>
            <w:r w:rsidRPr="00DD0AF4">
              <w:rPr>
                <w:color w:val="0D0D0D" w:themeColor="text1" w:themeTint="F2"/>
                <w:sz w:val="22"/>
                <w:szCs w:val="22"/>
              </w:rPr>
              <w:t>ул</w:t>
            </w:r>
            <w:proofErr w:type="spellEnd"/>
            <w:r w:rsidRPr="00DD0AF4">
              <w:rPr>
                <w:color w:val="0D0D0D" w:themeColor="text1" w:themeTint="F2"/>
                <w:sz w:val="22"/>
                <w:szCs w:val="22"/>
              </w:rPr>
              <w:t xml:space="preserve"> Южная, д 17В</w:t>
            </w:r>
          </w:p>
          <w:p w:rsidR="00FE5323" w:rsidRPr="00DD0AF4" w:rsidRDefault="00C06C68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t>ИНН/КПП 3804036877/380401001</w:t>
            </w:r>
          </w:p>
          <w:p w:rsidR="00E5582F" w:rsidRDefault="00C06C68">
            <w:r>
              <w:t>ОГРН 1063804029761</w:t>
            </w:r>
          </w:p>
          <w:p w:rsidR="00E5582F" w:rsidRDefault="00C06C68">
            <w:r>
              <w:t xml:space="preserve">Филиал "Сибирский" АО "РЕАЛИСТ БАНК" </w:t>
            </w:r>
            <w:proofErr w:type="spellStart"/>
            <w:r>
              <w:t>г.Иркутск</w:t>
            </w:r>
            <w:proofErr w:type="spellEnd"/>
          </w:p>
          <w:p w:rsidR="00E5582F" w:rsidRDefault="00C06C68">
            <w:r>
              <w:t>Р/с 40702810500000002651</w:t>
            </w:r>
          </w:p>
          <w:p w:rsidR="00E5582F" w:rsidRDefault="00C06C68">
            <w:r>
              <w:t>К/с 30101810750042520780</w:t>
            </w:r>
          </w:p>
          <w:p w:rsidR="00E5582F" w:rsidRDefault="00C06C68">
            <w:r>
              <w:t>БИК 042520780</w:t>
            </w:r>
          </w:p>
          <w:p w:rsidR="00D12CB2" w:rsidRPr="00DD0AF4" w:rsidRDefault="00D12CB2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:rsidR="00D12CB2" w:rsidRPr="00DD0AF4" w:rsidRDefault="00D12CB2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6701A">
              <w:rPr>
                <w:color w:val="0D0D0D" w:themeColor="text1" w:themeTint="F2"/>
                <w:sz w:val="22"/>
                <w:szCs w:val="22"/>
                <w:lang w:val="en-US"/>
              </w:rPr>
              <w:t>E</w:t>
            </w:r>
            <w:r w:rsidRPr="00DD0AF4">
              <w:rPr>
                <w:color w:val="0D0D0D" w:themeColor="text1" w:themeTint="F2"/>
                <w:sz w:val="22"/>
                <w:szCs w:val="22"/>
              </w:rPr>
              <w:t>-</w:t>
            </w:r>
            <w:r w:rsidRPr="0066701A">
              <w:rPr>
                <w:color w:val="0D0D0D" w:themeColor="text1" w:themeTint="F2"/>
                <w:sz w:val="22"/>
                <w:szCs w:val="22"/>
                <w:lang w:val="en-US"/>
              </w:rPr>
              <w:t>mail</w:t>
            </w:r>
            <w:r w:rsidRPr="00DD0AF4">
              <w:rPr>
                <w:color w:val="0D0D0D" w:themeColor="text1" w:themeTint="F2"/>
                <w:sz w:val="22"/>
                <w:szCs w:val="22"/>
              </w:rPr>
              <w:t xml:space="preserve">: </w:t>
            </w:r>
            <w:hyperlink r:id="rId9" w:history="1">
              <w:r w:rsidRPr="0066701A">
                <w:rPr>
                  <w:rStyle w:val="ab"/>
                  <w:color w:val="0D0D0D" w:themeColor="text1" w:themeTint="F2"/>
                  <w:sz w:val="22"/>
                  <w:szCs w:val="22"/>
                  <w:lang w:val="en-US"/>
                </w:rPr>
                <w:t>chgbratsk</w:t>
              </w:r>
              <w:r w:rsidRPr="00DD0AF4">
                <w:rPr>
                  <w:rStyle w:val="ab"/>
                  <w:color w:val="0D0D0D" w:themeColor="text1" w:themeTint="F2"/>
                  <w:sz w:val="22"/>
                  <w:szCs w:val="22"/>
                </w:rPr>
                <w:t>@</w:t>
              </w:r>
              <w:r w:rsidRPr="0066701A">
                <w:rPr>
                  <w:rStyle w:val="ab"/>
                  <w:color w:val="0D0D0D" w:themeColor="text1" w:themeTint="F2"/>
                  <w:sz w:val="22"/>
                  <w:szCs w:val="22"/>
                  <w:lang w:val="en-US"/>
                </w:rPr>
                <w:t>mail</w:t>
              </w:r>
              <w:r w:rsidRPr="00DD0AF4">
                <w:rPr>
                  <w:rStyle w:val="ab"/>
                  <w:color w:val="0D0D0D" w:themeColor="text1" w:themeTint="F2"/>
                  <w:sz w:val="22"/>
                  <w:szCs w:val="22"/>
                </w:rPr>
                <w:t>.</w:t>
              </w:r>
              <w:r w:rsidRPr="0066701A">
                <w:rPr>
                  <w:rStyle w:val="ab"/>
                  <w:color w:val="0D0D0D" w:themeColor="text1" w:themeTint="F2"/>
                  <w:sz w:val="22"/>
                  <w:szCs w:val="22"/>
                  <w:lang w:val="en-US"/>
                </w:rPr>
                <w:t>ru</w:t>
              </w:r>
            </w:hyperlink>
          </w:p>
          <w:p w:rsidR="00D12CB2" w:rsidRDefault="000D3C47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Тел</w:t>
            </w:r>
            <w:r>
              <w:rPr>
                <w:color w:val="0D0D0D" w:themeColor="text1" w:themeTint="F2"/>
                <w:sz w:val="22"/>
                <w:szCs w:val="22"/>
                <w:lang w:val="en-US"/>
              </w:rPr>
              <w:t>:</w:t>
            </w:r>
            <w:r w:rsidR="00FE5323" w:rsidRPr="0066701A">
              <w:rPr>
                <w:color w:val="0D0D0D" w:themeColor="text1" w:themeTint="F2"/>
                <w:sz w:val="22"/>
                <w:szCs w:val="22"/>
                <w:lang w:val="en-US"/>
              </w:rPr>
              <w:t>8(3953) 216-133</w:t>
            </w:r>
          </w:p>
          <w:p w:rsidR="00E34C6C" w:rsidRDefault="00E34C6C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950244" w:rsidRPr="0066701A" w:rsidRDefault="00950244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D12CB2" w:rsidRPr="0066701A" w:rsidRDefault="00D12CB2" w:rsidP="002319A3">
            <w:pPr>
              <w:keepNext/>
              <w:keepLines/>
              <w:tabs>
                <w:tab w:val="left" w:pos="284"/>
              </w:tabs>
              <w:jc w:val="center"/>
              <w:rPr>
                <w:b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auto"/>
          </w:tcPr>
          <w:p w:rsidR="00D12CB2" w:rsidRPr="00DD0AF4" w:rsidRDefault="00970F0C" w:rsidP="00432015">
            <w:pPr>
              <w:keepNext/>
              <w:keepLines/>
              <w:tabs>
                <w:tab w:val="left" w:pos="284"/>
              </w:tabs>
              <w:rPr>
                <w:b/>
                <w:color w:val="0D0D0D" w:themeColor="text1" w:themeTint="F2"/>
                <w:sz w:val="23"/>
                <w:szCs w:val="23"/>
              </w:rPr>
            </w:pPr>
            <w:r w:rsidRPr="00DD0AF4">
              <w:rPr>
                <w:b/>
                <w:color w:val="0D0D0D" w:themeColor="text1" w:themeTint="F2"/>
                <w:sz w:val="23"/>
                <w:szCs w:val="23"/>
              </w:rPr>
              <w:t>ФГБОУ ВО "БРГУ"</w:t>
            </w:r>
          </w:p>
          <w:p w:rsidR="00FE5323" w:rsidRPr="00DD0AF4" w:rsidRDefault="00FE5323" w:rsidP="005E2DCD">
            <w:pPr>
              <w:keepNext/>
              <w:keepLines/>
              <w:tabs>
                <w:tab w:val="left" w:pos="284"/>
              </w:tabs>
              <w:ind w:left="34" w:hanging="34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 xml:space="preserve">Иркутская </w:t>
            </w:r>
            <w:proofErr w:type="spellStart"/>
            <w:r w:rsidRPr="00DD0AF4">
              <w:rPr>
                <w:color w:val="0D0D0D" w:themeColor="text1" w:themeTint="F2"/>
                <w:sz w:val="23"/>
                <w:szCs w:val="23"/>
              </w:rPr>
              <w:t>обл</w:t>
            </w:r>
            <w:proofErr w:type="spellEnd"/>
            <w:r w:rsidRPr="00DD0AF4">
              <w:rPr>
                <w:color w:val="0D0D0D" w:themeColor="text1" w:themeTint="F2"/>
                <w:sz w:val="23"/>
                <w:szCs w:val="23"/>
              </w:rPr>
              <w:t xml:space="preserve">, г Братск, </w:t>
            </w:r>
            <w:proofErr w:type="spellStart"/>
            <w:r w:rsidRPr="00DD0AF4">
              <w:rPr>
                <w:color w:val="0D0D0D" w:themeColor="text1" w:themeTint="F2"/>
                <w:sz w:val="23"/>
                <w:szCs w:val="23"/>
              </w:rPr>
              <w:t>жилрайон</w:t>
            </w:r>
            <w:proofErr w:type="spellEnd"/>
            <w:r w:rsidRPr="00DD0AF4">
              <w:rPr>
                <w:color w:val="0D0D0D" w:themeColor="text1" w:themeTint="F2"/>
                <w:sz w:val="23"/>
                <w:szCs w:val="23"/>
              </w:rPr>
              <w:t xml:space="preserve"> Энергетик, </w:t>
            </w:r>
            <w:proofErr w:type="spellStart"/>
            <w:r w:rsidRPr="00DD0AF4">
              <w:rPr>
                <w:color w:val="0D0D0D" w:themeColor="text1" w:themeTint="F2"/>
                <w:sz w:val="23"/>
                <w:szCs w:val="23"/>
              </w:rPr>
              <w:t>ул</w:t>
            </w:r>
            <w:proofErr w:type="spellEnd"/>
            <w:r w:rsidRPr="00DD0AF4">
              <w:rPr>
                <w:color w:val="0D0D0D" w:themeColor="text1" w:themeTint="F2"/>
                <w:sz w:val="23"/>
                <w:szCs w:val="23"/>
              </w:rPr>
              <w:t xml:space="preserve"> Макаренко, д 40</w:t>
            </w:r>
          </w:p>
          <w:p w:rsidR="00FE5323" w:rsidRPr="00DD0AF4" w:rsidRDefault="00C06C68" w:rsidP="00432015">
            <w:pPr>
              <w:keepNext/>
              <w:keepLines/>
              <w:tabs>
                <w:tab w:val="left" w:pos="284"/>
              </w:tabs>
              <w:rPr>
                <w:color w:val="0D0D0D" w:themeColor="text1" w:themeTint="F2"/>
                <w:sz w:val="23"/>
                <w:szCs w:val="23"/>
              </w:rPr>
            </w:pPr>
            <w:r>
              <w:t>ИНН/КПП 3805100148/380501001</w:t>
            </w:r>
          </w:p>
          <w:p w:rsidR="00E5582F" w:rsidRDefault="00C06C68">
            <w:r>
              <w:t>ОГРН 1023800919834</w:t>
            </w:r>
          </w:p>
          <w:p w:rsidR="00E5582F" w:rsidRDefault="00C06C68">
            <w:r>
              <w:t>УФК ПО ИРКУТСКОЙ ОБЛАСТИ (ФГБОУВО №</w:t>
            </w:r>
            <w:proofErr w:type="spellStart"/>
            <w:r>
              <w:t>БрГУ</w:t>
            </w:r>
            <w:proofErr w:type="spellEnd"/>
            <w:r>
              <w:t>" л/</w:t>
            </w:r>
            <w:proofErr w:type="spellStart"/>
            <w:r>
              <w:t>сч</w:t>
            </w:r>
            <w:proofErr w:type="spellEnd"/>
            <w:r>
              <w:t xml:space="preserve"> 20346Х40150)</w:t>
            </w:r>
          </w:p>
          <w:p w:rsidR="00E5582F" w:rsidRDefault="00C06C68">
            <w:r>
              <w:t>К/с 40102810145370000026</w:t>
            </w:r>
          </w:p>
          <w:p w:rsidR="00E5582F" w:rsidRDefault="00C06C68">
            <w:r>
              <w:t>Р/с 03214643000000013400</w:t>
            </w:r>
          </w:p>
          <w:p w:rsidR="00E5582F" w:rsidRDefault="00C06C68">
            <w:r>
              <w:t>БИК 012520101</w:t>
            </w:r>
          </w:p>
          <w:p w:rsidR="00E5582F" w:rsidRDefault="00C06C68">
            <w:r>
              <w:t>Отделение Иркутск Банка России//УФК по Иркутской области г. Иркутск</w:t>
            </w:r>
          </w:p>
          <w:p w:rsidR="00FE5323" w:rsidRPr="00DD0AF4" w:rsidRDefault="00FE5323" w:rsidP="00432015">
            <w:pPr>
              <w:keepNext/>
              <w:keepLines/>
              <w:tabs>
                <w:tab w:val="left" w:pos="284"/>
              </w:tabs>
              <w:rPr>
                <w:color w:val="0D0D0D" w:themeColor="text1" w:themeTint="F2"/>
                <w:sz w:val="23"/>
                <w:szCs w:val="23"/>
              </w:rPr>
            </w:pPr>
          </w:p>
          <w:p w:rsidR="00455A79" w:rsidRPr="00ED4F17" w:rsidRDefault="000D3C47" w:rsidP="00432015">
            <w:pPr>
              <w:keepNext/>
              <w:keepLines/>
              <w:tabs>
                <w:tab w:val="left" w:pos="284"/>
              </w:tabs>
              <w:rPr>
                <w:color w:val="0D0D0D" w:themeColor="text1" w:themeTint="F2"/>
                <w:sz w:val="23"/>
                <w:szCs w:val="23"/>
                <w:lang w:val="en-US"/>
              </w:rPr>
            </w:pPr>
            <w:r>
              <w:rPr>
                <w:color w:val="0D0D0D" w:themeColor="text1" w:themeTint="F2"/>
                <w:sz w:val="23"/>
                <w:szCs w:val="23"/>
                <w:lang w:val="en-US"/>
              </w:rPr>
              <w:t xml:space="preserve">E-mail: </w:t>
            </w:r>
            <w:hyperlink r:id="rId10" w:history="1">
              <w:r w:rsidR="00ED4F17" w:rsidRPr="00534267">
                <w:rPr>
                  <w:rStyle w:val="ab"/>
                  <w:sz w:val="23"/>
                  <w:szCs w:val="23"/>
                  <w:lang w:val="en-US"/>
                </w:rPr>
                <w:t>rector@brstu.ru</w:t>
              </w:r>
            </w:hyperlink>
            <w:r w:rsidR="00455A79">
              <w:rPr>
                <w:color w:val="0D0D0D" w:themeColor="text1" w:themeTint="F2"/>
                <w:sz w:val="23"/>
                <w:szCs w:val="23"/>
                <w:lang w:val="en-US"/>
              </w:rPr>
              <w:t>,</w:t>
            </w:r>
            <w:r w:rsidR="00ED4F17" w:rsidRPr="00ED4F17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 </w:t>
            </w:r>
            <w:hyperlink r:id="rId11" w:history="1">
              <w:r w:rsidR="00ED4F17" w:rsidRPr="00534267">
                <w:rPr>
                  <w:rStyle w:val="ab"/>
                  <w:sz w:val="23"/>
                  <w:szCs w:val="23"/>
                  <w:lang w:val="en-US"/>
                </w:rPr>
                <w:t>dankovai@mail.ru</w:t>
              </w:r>
            </w:hyperlink>
            <w:r w:rsidR="00ED4F17" w:rsidRPr="00ED4F17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 </w:t>
            </w:r>
          </w:p>
          <w:p w:rsidR="00FE5323" w:rsidRPr="00DD0AF4" w:rsidRDefault="000D3C47" w:rsidP="00432015">
            <w:pPr>
              <w:keepNext/>
              <w:keepLines/>
              <w:tabs>
                <w:tab w:val="left" w:pos="284"/>
              </w:tabs>
              <w:rPr>
                <w:b/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Тел</w:t>
            </w:r>
            <w:r w:rsidRPr="00DD0AF4">
              <w:rPr>
                <w:color w:val="0D0D0D" w:themeColor="text1" w:themeTint="F2"/>
                <w:sz w:val="23"/>
                <w:szCs w:val="23"/>
              </w:rPr>
              <w:t xml:space="preserve">: </w:t>
            </w:r>
            <w:r w:rsidR="00FE5323" w:rsidRPr="00DD0AF4">
              <w:rPr>
                <w:color w:val="0D0D0D" w:themeColor="text1" w:themeTint="F2"/>
                <w:sz w:val="23"/>
                <w:szCs w:val="23"/>
              </w:rPr>
              <w:t xml:space="preserve">8(3953)344011, 344-000 доб320 Марина Григорьевна </w:t>
            </w:r>
            <w:proofErr w:type="spellStart"/>
            <w:r w:rsidR="00FE5323" w:rsidRPr="00DD0AF4">
              <w:rPr>
                <w:color w:val="0D0D0D" w:themeColor="text1" w:themeTint="F2"/>
                <w:sz w:val="23"/>
                <w:szCs w:val="23"/>
              </w:rPr>
              <w:t>гл</w:t>
            </w:r>
            <w:proofErr w:type="spellEnd"/>
            <w:r w:rsidR="00FE5323" w:rsidRPr="00DD0AF4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FE5323" w:rsidRPr="00DD0AF4">
              <w:rPr>
                <w:color w:val="0D0D0D" w:themeColor="text1" w:themeTint="F2"/>
                <w:sz w:val="23"/>
                <w:szCs w:val="23"/>
              </w:rPr>
              <w:t>бухг</w:t>
            </w:r>
            <w:proofErr w:type="spellEnd"/>
            <w:proofErr w:type="gramEnd"/>
            <w:r w:rsidR="00FE5323" w:rsidRPr="00DD0AF4">
              <w:rPr>
                <w:color w:val="0D0D0D" w:themeColor="text1" w:themeTint="F2"/>
                <w:sz w:val="23"/>
                <w:szCs w:val="23"/>
              </w:rPr>
              <w:t xml:space="preserve">, доб321 </w:t>
            </w:r>
            <w:proofErr w:type="spellStart"/>
            <w:r w:rsidR="00FE5323" w:rsidRPr="00DD0AF4">
              <w:rPr>
                <w:color w:val="0D0D0D" w:themeColor="text1" w:themeTint="F2"/>
                <w:sz w:val="23"/>
                <w:szCs w:val="23"/>
              </w:rPr>
              <w:t>замест</w:t>
            </w:r>
            <w:proofErr w:type="spellEnd"/>
            <w:r w:rsidR="00FE5323" w:rsidRPr="00DD0AF4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proofErr w:type="spellStart"/>
            <w:r w:rsidR="00FE5323" w:rsidRPr="00DD0AF4">
              <w:rPr>
                <w:color w:val="0D0D0D" w:themeColor="text1" w:themeTint="F2"/>
                <w:sz w:val="23"/>
                <w:szCs w:val="23"/>
              </w:rPr>
              <w:t>гл</w:t>
            </w:r>
            <w:proofErr w:type="spellEnd"/>
            <w:r w:rsidR="00FE5323" w:rsidRPr="00DD0AF4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proofErr w:type="spellStart"/>
            <w:r w:rsidR="00FE5323" w:rsidRPr="00DD0AF4">
              <w:rPr>
                <w:color w:val="0D0D0D" w:themeColor="text1" w:themeTint="F2"/>
                <w:sz w:val="23"/>
                <w:szCs w:val="23"/>
              </w:rPr>
              <w:t>бухл</w:t>
            </w:r>
            <w:proofErr w:type="spellEnd"/>
            <w:r w:rsidR="00FE5323" w:rsidRPr="00DD0AF4">
              <w:rPr>
                <w:color w:val="0D0D0D" w:themeColor="text1" w:themeTint="F2"/>
                <w:sz w:val="23"/>
                <w:szCs w:val="23"/>
              </w:rPr>
              <w:t xml:space="preserve"> Лилия Александровна, 272602 по договору</w:t>
            </w:r>
          </w:p>
        </w:tc>
      </w:tr>
    </w:tbl>
    <w:p w:rsidR="00A02602" w:rsidRPr="00DD0AF4" w:rsidRDefault="00A02602" w:rsidP="002319A3">
      <w:pPr>
        <w:keepNext/>
        <w:keepLines/>
        <w:tabs>
          <w:tab w:val="left" w:pos="284"/>
        </w:tabs>
        <w:jc w:val="both"/>
        <w:rPr>
          <w:b/>
          <w:color w:val="0D0D0D" w:themeColor="text1" w:themeTint="F2"/>
          <w:sz w:val="23"/>
          <w:szCs w:val="23"/>
        </w:rPr>
      </w:pPr>
    </w:p>
    <w:p w:rsidR="00A02602" w:rsidRPr="00DD0AF4" w:rsidRDefault="00A02602" w:rsidP="002319A3">
      <w:pPr>
        <w:keepNext/>
        <w:keepLines/>
        <w:tabs>
          <w:tab w:val="left" w:pos="284"/>
        </w:tabs>
        <w:jc w:val="both"/>
        <w:rPr>
          <w:b/>
          <w:color w:val="0D0D0D" w:themeColor="text1" w:themeTint="F2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5103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C54224">
              <w:rPr>
                <w:b/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DD0AF4">
              <w:rPr>
                <w:b/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5103" w:type="dxa"/>
          </w:tcPr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 w:rsidRPr="00DD0AF4">
              <w:rPr>
                <w:b/>
                <w:color w:val="0D0D0D" w:themeColor="text1" w:themeTint="F2"/>
                <w:sz w:val="23"/>
                <w:szCs w:val="23"/>
              </w:rPr>
              <w:t>Ректор</w:t>
            </w:r>
          </w:p>
          <w:p w:rsidR="00252956" w:rsidRPr="00DD0AF4" w:rsidRDefault="00970F0C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 w:rsidRPr="00DD0AF4">
              <w:rPr>
                <w:b/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D251F4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="00D251F4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5103" w:type="dxa"/>
          </w:tcPr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117CC6" w:rsidRDefault="00117CC6" w:rsidP="00117CC6">
      <w:pPr>
        <w:ind w:firstLine="426"/>
        <w:rPr>
          <w:color w:val="0D0D0D" w:themeColor="text1" w:themeTint="F2"/>
          <w:sz w:val="22"/>
          <w:szCs w:val="22"/>
          <w:lang w:val="en-US"/>
        </w:rPr>
      </w:pPr>
    </w:p>
    <w:p w:rsidR="0066701A" w:rsidRPr="0066701A" w:rsidRDefault="0066701A" w:rsidP="002A7FB3">
      <w:pPr>
        <w:rPr>
          <w:color w:val="0D0D0D" w:themeColor="text1" w:themeTint="F2"/>
          <w:sz w:val="22"/>
          <w:szCs w:val="22"/>
          <w:lang w:val="en-US"/>
        </w:rPr>
        <w:sectPr w:rsidR="0066701A" w:rsidRPr="0066701A" w:rsidSect="005E2D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6" w:h="16838"/>
          <w:pgMar w:top="720" w:right="720" w:bottom="720" w:left="720" w:header="300" w:footer="403" w:gutter="0"/>
          <w:cols w:space="708"/>
          <w:docGrid w:linePitch="360"/>
        </w:sectPr>
      </w:pPr>
    </w:p>
    <w:p w:rsidR="00EB60A9" w:rsidRPr="00FD413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FD413A">
        <w:rPr>
          <w:color w:val="0D0D0D" w:themeColor="text1" w:themeTint="F2"/>
          <w:sz w:val="20"/>
          <w:szCs w:val="20"/>
          <w:lang w:val="en-US"/>
        </w:rPr>
        <w:t xml:space="preserve"> №1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EB60A9" w:rsidRPr="0066701A" w:rsidRDefault="00FE5323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EB60A9" w:rsidRPr="0066701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bookmarkStart w:id="16" w:name="30j0zll" w:colFirst="0" w:colLast="0"/>
      <w:bookmarkEnd w:id="16"/>
    </w:p>
    <w:p w:rsidR="00EB60A9" w:rsidRPr="0066701A" w:rsidRDefault="006C5466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1.Расчет объема ТКО </w:t>
      </w:r>
      <w:r w:rsidR="00AC7555" w:rsidRPr="0066701A">
        <w:rPr>
          <w:color w:val="0D0D0D" w:themeColor="text1" w:themeTint="F2"/>
          <w:sz w:val="20"/>
          <w:szCs w:val="20"/>
        </w:rPr>
        <w:t>исходя из количества и объема контейнеров для накопления ТКО</w:t>
      </w:r>
    </w:p>
    <w:p w:rsidR="00EB60A9" w:rsidRPr="0066701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1907"/>
        <w:gridCol w:w="1229"/>
        <w:gridCol w:w="1229"/>
        <w:gridCol w:w="1635"/>
        <w:gridCol w:w="958"/>
      </w:tblGrid>
      <w:tr w:rsidR="00AC7555" w:rsidRPr="0066701A" w:rsidTr="005E2DCD">
        <w:tc>
          <w:tcPr>
            <w:tcW w:w="3402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Наименование объекта</w:t>
            </w:r>
          </w:p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(адрес Потребителя)</w:t>
            </w:r>
          </w:p>
        </w:tc>
        <w:tc>
          <w:tcPr>
            <w:tcW w:w="1985" w:type="dxa"/>
          </w:tcPr>
          <w:p w:rsidR="00AC7555" w:rsidRPr="00A56A48" w:rsidRDefault="006C5466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Место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накопления твердых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коммунальных отходов</w:t>
            </w:r>
          </w:p>
          <w:p w:rsidR="00487D3C" w:rsidRPr="00487D3C" w:rsidRDefault="00487D3C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Адрес К\П</w:t>
            </w:r>
          </w:p>
        </w:tc>
        <w:tc>
          <w:tcPr>
            <w:tcW w:w="1276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Количество контейнеров</w:t>
            </w:r>
          </w:p>
        </w:tc>
        <w:tc>
          <w:tcPr>
            <w:tcW w:w="1134" w:type="dxa"/>
          </w:tcPr>
          <w:p w:rsidR="00AC7555" w:rsidRPr="0066701A" w:rsidRDefault="00AC7555" w:rsidP="005E2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 контейнера, м3</w:t>
            </w:r>
          </w:p>
        </w:tc>
        <w:tc>
          <w:tcPr>
            <w:tcW w:w="1701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Периодичность транспортирования твердых коммунальных отходов</w:t>
            </w:r>
          </w:p>
        </w:tc>
        <w:tc>
          <w:tcPr>
            <w:tcW w:w="992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 твердых коммунальных отходов в месяц, м3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Общежитие №1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Студенческая, д 8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СТУДЕНЧЕСКАЯ 8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3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Пн,Ср,Пт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19.5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Общежитие №4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Солнечная, д 19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СОЛНЕЧНАЯ 19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3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Пн,Ср,Пт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19.5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Общежитие №3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Солнечная, д 17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СОЛНЕЧНАЯ 17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3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Пн,Ср,Пт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19.5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Столовая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Погодаева, д 7А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ПОГОДАЕВА 7А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1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3.25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Корпус №2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Макаренко, д 40 к 2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МАКАРЕНКО 40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1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3.25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Корпус №1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Макаренко, д 40 к 1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МАКАРЕНКО 40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1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3.25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Корпус №3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ж/р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Погодаева, д 5 к 3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ПОГОДАЕВА 5</w:t>
            </w:r>
          </w:p>
        </w:tc>
        <w:tc>
          <w:tcPr>
            <w:tcW w:w="1276" w:type="dxa"/>
            <w:vAlign w:val="center"/>
          </w:tcPr>
          <w:p w:rsidR="00AC7555" w:rsidRPr="009809F1" w:rsidRDefault="009809F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1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9809F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6.</w:t>
            </w:r>
            <w:r w:rsidR="003C3FD3">
              <w:rPr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Гараж с пристройкой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Макаренко, д 40 </w:t>
            </w:r>
            <w:proofErr w:type="spellStart"/>
            <w:r w:rsidRPr="00DD0AF4">
              <w:rPr>
                <w:sz w:val="20"/>
                <w:szCs w:val="20"/>
              </w:rPr>
              <w:t>стр</w:t>
            </w:r>
            <w:proofErr w:type="spellEnd"/>
            <w:r w:rsidRPr="00DD0AF4">
              <w:rPr>
                <w:sz w:val="20"/>
                <w:szCs w:val="20"/>
              </w:rPr>
              <w:t xml:space="preserve"> 8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МАКАРЕНКО 40 СТР.8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1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3.25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D0AF4" w:rsidRDefault="00C06C6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Бассейн</w:t>
            </w:r>
          </w:p>
          <w:p w:rsidR="006A418A" w:rsidRPr="00DD0AF4" w:rsidRDefault="00C06C68">
            <w:pPr>
              <w:jc w:val="center"/>
              <w:rPr>
                <w:sz w:val="20"/>
                <w:szCs w:val="20"/>
              </w:rPr>
            </w:pPr>
            <w:r w:rsidRPr="00DD0AF4">
              <w:rPr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sz w:val="20"/>
                <w:szCs w:val="20"/>
              </w:rPr>
              <w:t>обл</w:t>
            </w:r>
            <w:proofErr w:type="spellEnd"/>
            <w:r w:rsidRPr="00DD0AF4">
              <w:rPr>
                <w:sz w:val="20"/>
                <w:szCs w:val="20"/>
              </w:rPr>
              <w:t xml:space="preserve">, г Братск, ж/р Энергетик, </w:t>
            </w:r>
            <w:proofErr w:type="spellStart"/>
            <w:r w:rsidRPr="00DD0AF4">
              <w:rPr>
                <w:sz w:val="20"/>
                <w:szCs w:val="20"/>
              </w:rPr>
              <w:t>ул</w:t>
            </w:r>
            <w:proofErr w:type="spellEnd"/>
            <w:r w:rsidRPr="00DD0AF4">
              <w:rPr>
                <w:sz w:val="20"/>
                <w:szCs w:val="20"/>
              </w:rPr>
              <w:t xml:space="preserve"> Макаренко, </w:t>
            </w:r>
            <w:proofErr w:type="spellStart"/>
            <w:r w:rsidRPr="00DD0AF4">
              <w:rPr>
                <w:sz w:val="20"/>
                <w:szCs w:val="20"/>
              </w:rPr>
              <w:t>зд</w:t>
            </w:r>
            <w:proofErr w:type="spellEnd"/>
            <w:r w:rsidRPr="00DD0AF4">
              <w:rPr>
                <w:sz w:val="20"/>
                <w:szCs w:val="20"/>
              </w:rPr>
              <w:t xml:space="preserve"> 40 </w:t>
            </w:r>
            <w:proofErr w:type="spellStart"/>
            <w:r w:rsidRPr="00DD0AF4">
              <w:rPr>
                <w:sz w:val="20"/>
                <w:szCs w:val="20"/>
              </w:rPr>
              <w:t>стр</w:t>
            </w:r>
            <w:proofErr w:type="spellEnd"/>
            <w:r w:rsidRPr="00DD0AF4">
              <w:rPr>
                <w:sz w:val="20"/>
                <w:szCs w:val="20"/>
              </w:rPr>
              <w:t xml:space="preserve"> 11</w:t>
            </w:r>
          </w:p>
          <w:p w:rsidR="00AC7555" w:rsidRPr="00DD0AF4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Г БРАТСК Ж/Р ЭНЕРГЕТИК УЛ МАКАРЕНКО 40 СТР.11</w:t>
            </w:r>
          </w:p>
        </w:tc>
        <w:tc>
          <w:tcPr>
            <w:tcW w:w="1276" w:type="dxa"/>
            <w:vAlign w:val="center"/>
          </w:tcPr>
          <w:p w:rsidR="00AC7555" w:rsidRPr="009809F1" w:rsidRDefault="009809F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D0AF4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Кол-во раз в неделю 1</w:t>
            </w:r>
          </w:p>
          <w:p w:rsidR="006A418A" w:rsidRPr="00062ECE" w:rsidRDefault="00C06C68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9809F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  <w:r w:rsidR="003C3FD3">
              <w:rPr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color w:val="0D0D0D" w:themeColor="text1" w:themeTint="F2"/>
                <w:sz w:val="20"/>
                <w:szCs w:val="20"/>
              </w:rPr>
              <w:t>2</w:t>
            </w:r>
            <w:r w:rsidR="003C3FD3">
              <w:rPr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</w:tr>
      <w:tr w:rsidR="00A56A48" w:rsidRPr="0066701A" w:rsidTr="005E2DCD">
        <w:tc>
          <w:tcPr>
            <w:tcW w:w="9498" w:type="dxa"/>
            <w:gridSpan w:val="5"/>
            <w:vAlign w:val="center"/>
          </w:tcPr>
          <w:p w:rsidR="00A56A48" w:rsidRPr="00660B87" w:rsidRDefault="00660B87" w:rsidP="00A56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И</w:t>
            </w:r>
            <w:r w:rsidR="002F02EF">
              <w:rPr>
                <w:color w:val="0D0D0D" w:themeColor="text1" w:themeTint="F2"/>
                <w:sz w:val="20"/>
                <w:szCs w:val="20"/>
              </w:rPr>
              <w:t xml:space="preserve">того на период действия </w:t>
            </w:r>
            <w:r w:rsidR="002F02EF" w:rsidRPr="00DD0AF4">
              <w:rPr>
                <w:color w:val="0D0D0D" w:themeColor="text1" w:themeTint="F2"/>
                <w:sz w:val="20"/>
                <w:szCs w:val="20"/>
              </w:rPr>
              <w:t>договор</w:t>
            </w:r>
            <w:r w:rsidR="002F02EF">
              <w:rPr>
                <w:color w:val="0D0D0D" w:themeColor="text1" w:themeTint="F2"/>
                <w:sz w:val="20"/>
                <w:szCs w:val="20"/>
              </w:rPr>
              <w:t>а</w:t>
            </w:r>
            <w:r w:rsidR="00A56A48" w:rsidRPr="0066701A">
              <w:rPr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A56A48" w:rsidRPr="006F31FE" w:rsidRDefault="00A56A4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975.000</w:t>
            </w:r>
          </w:p>
        </w:tc>
      </w:tr>
    </w:tbl>
    <w:p w:rsidR="00EB60A9" w:rsidRPr="0066701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 w:themeColor="text1" w:themeTint="F2"/>
          <w:sz w:val="20"/>
          <w:szCs w:val="20"/>
        </w:rPr>
      </w:pPr>
    </w:p>
    <w:p w:rsidR="00D12CB2" w:rsidRPr="0066701A" w:rsidRDefault="00D12CB2" w:rsidP="00EB6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p w:rsidR="00EB60A9" w:rsidRPr="0066701A" w:rsidRDefault="00AC7555" w:rsidP="00EB6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r w:rsidRPr="0066701A">
        <w:rPr>
          <w:color w:val="0D0D0D" w:themeColor="text1" w:themeTint="F2"/>
          <w:sz w:val="20"/>
          <w:szCs w:val="20"/>
        </w:rPr>
        <w:t>2.</w:t>
      </w:r>
      <w:r w:rsidR="006C5466">
        <w:rPr>
          <w:color w:val="0D0D0D" w:themeColor="text1" w:themeTint="F2"/>
          <w:sz w:val="20"/>
          <w:szCs w:val="20"/>
        </w:rPr>
        <w:t>Расчет объема ТКО</w:t>
      </w:r>
      <w:r w:rsidR="00EB60A9" w:rsidRPr="0066701A">
        <w:rPr>
          <w:color w:val="0D0D0D" w:themeColor="text1" w:themeTint="F2"/>
          <w:sz w:val="20"/>
          <w:szCs w:val="20"/>
        </w:rPr>
        <w:t xml:space="preserve"> исходя из норматива накопления ТКО </w:t>
      </w:r>
    </w:p>
    <w:p w:rsidR="00EB60A9" w:rsidRPr="0066701A" w:rsidRDefault="00EB60A9" w:rsidP="00EB6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701"/>
        <w:gridCol w:w="1134"/>
        <w:gridCol w:w="992"/>
        <w:gridCol w:w="1418"/>
        <w:gridCol w:w="992"/>
      </w:tblGrid>
      <w:tr w:rsidR="00487D3C" w:rsidRPr="0066701A" w:rsidTr="005E2DCD">
        <w:trPr>
          <w:trHeight w:val="460"/>
        </w:trPr>
        <w:tc>
          <w:tcPr>
            <w:tcW w:w="2410" w:type="dxa"/>
          </w:tcPr>
          <w:p w:rsidR="00487D3C" w:rsidRPr="0066701A" w:rsidRDefault="00487D3C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Наименование объекта</w:t>
            </w:r>
          </w:p>
          <w:p w:rsidR="00487D3C" w:rsidRPr="0066701A" w:rsidRDefault="00487D3C" w:rsidP="00A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(адрес Потребителя)</w:t>
            </w:r>
          </w:p>
        </w:tc>
        <w:tc>
          <w:tcPr>
            <w:tcW w:w="1843" w:type="dxa"/>
          </w:tcPr>
          <w:p w:rsidR="00487D3C" w:rsidRPr="00A56A48" w:rsidRDefault="00DD0AF4" w:rsidP="0048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Место накопления</w:t>
            </w:r>
            <w:r w:rsidR="00487D3C" w:rsidRPr="0066701A">
              <w:rPr>
                <w:color w:val="0D0D0D" w:themeColor="text1" w:themeTint="F2"/>
                <w:sz w:val="20"/>
                <w:szCs w:val="20"/>
              </w:rPr>
              <w:t xml:space="preserve"> твердых коммунальных отходов</w:t>
            </w:r>
          </w:p>
          <w:p w:rsidR="00487D3C" w:rsidRPr="0066701A" w:rsidRDefault="00487D3C" w:rsidP="0048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Адрес К\П</w:t>
            </w:r>
          </w:p>
        </w:tc>
        <w:tc>
          <w:tcPr>
            <w:tcW w:w="1701" w:type="dxa"/>
          </w:tcPr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Расчетная единица, в отношении которой установлен норматив (кол-во сотрудников или общая площадь помещения)  </w:t>
            </w:r>
          </w:p>
        </w:tc>
        <w:tc>
          <w:tcPr>
            <w:tcW w:w="1134" w:type="dxa"/>
          </w:tcPr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Показатель расчетной единицы</w:t>
            </w:r>
          </w:p>
        </w:tc>
        <w:tc>
          <w:tcPr>
            <w:tcW w:w="992" w:type="dxa"/>
          </w:tcPr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Норматив</w:t>
            </w:r>
          </w:p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Накопления</w:t>
            </w:r>
            <w:r w:rsidR="00F24725" w:rsidRPr="0030654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в год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,</w:t>
            </w:r>
          </w:p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куб.</w:t>
            </w:r>
            <w:r w:rsidR="006C5466">
              <w:rPr>
                <w:color w:val="0D0D0D" w:themeColor="text1" w:themeTint="F2"/>
                <w:sz w:val="20"/>
                <w:szCs w:val="20"/>
              </w:rPr>
              <w:t> 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487D3C" w:rsidRPr="00AE302B" w:rsidRDefault="00487D3C" w:rsidP="00AE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Периодичность транспортирования твердых коммунальных отходов</w:t>
            </w:r>
          </w:p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D3C" w:rsidRPr="00072C6B" w:rsidRDefault="00487D3C" w:rsidP="00B95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Объем ТКО в месяц, м3</w:t>
            </w:r>
          </w:p>
        </w:tc>
      </w:tr>
      <w:tr w:rsidR="00A56A48" w:rsidRPr="0066701A" w:rsidTr="005E2DCD">
        <w:tc>
          <w:tcPr>
            <w:tcW w:w="9498" w:type="dxa"/>
            <w:gridSpan w:val="6"/>
            <w:vAlign w:val="center"/>
          </w:tcPr>
          <w:p w:rsidR="00A56A48" w:rsidRPr="00B31C1A" w:rsidRDefault="00A56A48" w:rsidP="00C31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Итого </w:t>
            </w:r>
            <w:r w:rsidR="002F02EF">
              <w:rPr>
                <w:color w:val="0D0D0D" w:themeColor="text1" w:themeTint="F2"/>
                <w:sz w:val="20"/>
                <w:szCs w:val="20"/>
              </w:rPr>
              <w:t xml:space="preserve">на период действия </w:t>
            </w:r>
            <w:r w:rsidR="002F02EF" w:rsidRPr="00DD0AF4">
              <w:rPr>
                <w:color w:val="0D0D0D" w:themeColor="text1" w:themeTint="F2"/>
                <w:sz w:val="20"/>
                <w:szCs w:val="20"/>
              </w:rPr>
              <w:t>договор</w:t>
            </w:r>
            <w:r w:rsidR="002F02EF">
              <w:rPr>
                <w:color w:val="0D0D0D" w:themeColor="text1" w:themeTint="F2"/>
                <w:sz w:val="20"/>
                <w:szCs w:val="20"/>
              </w:rPr>
              <w:t>а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A56A48" w:rsidRPr="006F31FE" w:rsidRDefault="00A56A48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0.000</w:t>
            </w:r>
          </w:p>
        </w:tc>
      </w:tr>
    </w:tbl>
    <w:p w:rsidR="0066701A" w:rsidRPr="0066701A" w:rsidRDefault="0066701A" w:rsidP="00117CC6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5245"/>
      </w:tblGrid>
      <w:tr w:rsidR="00A76474" w:rsidRPr="0066701A" w:rsidTr="005E2DCD">
        <w:trPr>
          <w:cantSplit/>
          <w:trHeight w:val="804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1E69B4" w:rsidRDefault="001E69B4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p w:rsidR="008F4FAB" w:rsidRPr="0066701A" w:rsidRDefault="008F4FAB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  <w:sectPr w:rsidR="008F4FAB" w:rsidRPr="0066701A" w:rsidSect="005E2DCD">
          <w:pgSz w:w="11906" w:h="16838"/>
          <w:pgMar w:top="720" w:right="720" w:bottom="720" w:left="720" w:header="300" w:footer="403" w:gutter="0"/>
          <w:cols w:space="708"/>
          <w:docGrid w:linePitch="360"/>
        </w:sectPr>
      </w:pPr>
    </w:p>
    <w:p w:rsidR="00124D52" w:rsidRDefault="00124D52">
      <w:pPr>
        <w:rPr>
          <w:sz w:val="20"/>
          <w:szCs w:val="20"/>
          <w:lang w:val="en-US"/>
        </w:rPr>
      </w:pPr>
    </w:p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92"/>
        <w:gridCol w:w="100"/>
        <w:gridCol w:w="960"/>
        <w:gridCol w:w="741"/>
        <w:gridCol w:w="829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Студенческая, д 8</w:t>
            </w:r>
          </w:p>
        </w:tc>
      </w:tr>
      <w:tr w:rsidR="00272A4E" w:rsidRPr="0066701A" w:rsidTr="00DD0AF4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17.066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156.000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7 36 210 01 72 4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помещений гостиниц, отелей и других мест временного проживания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42.666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390.000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92"/>
        <w:gridCol w:w="100"/>
        <w:gridCol w:w="960"/>
        <w:gridCol w:w="741"/>
        <w:gridCol w:w="829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Солнечная, д 19</w:t>
            </w:r>
          </w:p>
        </w:tc>
      </w:tr>
      <w:tr w:rsidR="00272A4E" w:rsidRPr="0066701A" w:rsidTr="00DD0AF4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17.066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156.000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7 36 210 01 72 4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помещений гостиниц, отелей и других мест временного проживания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42.666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390.000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92"/>
        <w:gridCol w:w="100"/>
        <w:gridCol w:w="960"/>
        <w:gridCol w:w="741"/>
        <w:gridCol w:w="829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Солнечная, д 17</w:t>
            </w:r>
          </w:p>
        </w:tc>
      </w:tr>
      <w:tr w:rsidR="00272A4E" w:rsidRPr="0066701A" w:rsidTr="00DD0AF4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17.066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156.000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7 36 210 01 72 4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помещений гостиниц, отелей и других мест временного проживания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DD0AF4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42.666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390.000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Погодаева, д 7А</w:t>
            </w:r>
          </w:p>
        </w:tc>
      </w:tr>
      <w:tr w:rsidR="00272A4E" w:rsidRPr="0066701A" w:rsidTr="006A418A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7 36 100 11 72 5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кухонь, организаций общественного питания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8.534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78.000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д 40 к 2</w:t>
            </w:r>
          </w:p>
        </w:tc>
      </w:tr>
      <w:tr w:rsidR="00272A4E" w:rsidRPr="0066701A" w:rsidTr="006A418A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д 40 к 1</w:t>
            </w:r>
          </w:p>
        </w:tc>
      </w:tr>
      <w:tr w:rsidR="00272A4E" w:rsidRPr="0066701A" w:rsidTr="006A418A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ж/р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Погодаева, д 5 к 3</w:t>
            </w:r>
          </w:p>
        </w:tc>
      </w:tr>
      <w:tr w:rsidR="00272A4E" w:rsidRPr="0066701A" w:rsidTr="006A418A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д 40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стр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8</w:t>
            </w:r>
          </w:p>
        </w:tc>
      </w:tr>
      <w:tr w:rsidR="00272A4E" w:rsidRPr="0066701A" w:rsidTr="006A418A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4.267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39.000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E5582F" w:rsidRDefault="00E5582F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D0AF4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Бр1-04935/21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D0AF4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D0AF4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D0AF4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6A418A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6A418A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D0AF4" w:rsidRDefault="00C06C68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ж/р Энергетик,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зд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40 </w:t>
            </w:r>
            <w:proofErr w:type="spellStart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стр</w:t>
            </w:r>
            <w:proofErr w:type="spellEnd"/>
            <w:r w:rsidRPr="00DD0AF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11</w:t>
            </w:r>
          </w:p>
        </w:tc>
      </w:tr>
      <w:tr w:rsidR="00272A4E" w:rsidRPr="0066701A" w:rsidTr="006A418A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8.533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78.000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E7622F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7 37 100 02 72 5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DD0AF4" w:rsidRDefault="00C06C68" w:rsidP="006A418A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D0AF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культурно-спортивных учреждений и зрелищных мероприятий</w:t>
            </w:r>
          </w:p>
        </w:tc>
      </w:tr>
      <w:tr w:rsidR="006A418A" w:rsidRPr="0066701A" w:rsidTr="006A418A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475D0E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8.533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DB46DB" w:rsidRDefault="00C06C68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78.000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8A" w:rsidRPr="0066701A" w:rsidRDefault="006A418A" w:rsidP="006A418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6A418A" w:rsidRPr="0066701A" w:rsidTr="006A418A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18A" w:rsidRPr="0066701A" w:rsidRDefault="006A418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18A" w:rsidRPr="0066701A" w:rsidRDefault="006A418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6A418A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D0AF4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6A418A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/И.А. Кузнецов/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r>
        <w:br w:type="page"/>
      </w:r>
    </w:p>
    <w:p w:rsidR="005C2836" w:rsidRDefault="005C2836">
      <w:pPr>
        <w:rPr>
          <w:sz w:val="20"/>
          <w:szCs w:val="20"/>
          <w:lang w:val="en-US"/>
        </w:rPr>
      </w:pPr>
    </w:p>
    <w:p w:rsidR="00130D19" w:rsidRPr="00997082" w:rsidRDefault="00FE5323" w:rsidP="005C2836">
      <w:pPr>
        <w:widowControl w:val="0"/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2" name="place1" descr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1" name="place2" descr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3" name="place3" descr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4" name="place4" descr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5" name="place5" descr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6" name="place6" descr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7" name="place7" descr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8" name="place8" descr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6A418A" w:rsidRDefault="00C06C68">
      <w:pPr>
        <w:rPr>
          <w:lang w:val="en-US"/>
        </w:rPr>
      </w:pPr>
      <w:r>
        <w:rPr>
          <w:lang w:val="en-US"/>
        </w:rPr>
        <w:br w:type="page"/>
      </w: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D0AF4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4B6D4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5777778" cy="4000000"/>
                  <wp:effectExtent l="19050" t="0" r="0" b="0"/>
                  <wp:docPr id="9" name="place9" descr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78" cy="4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50EB"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130D19" w:rsidRDefault="00130D19" w:rsidP="00130D19">
      <w:pPr>
        <w:widowControl w:val="0"/>
        <w:rPr>
          <w:color w:val="0D0D0D" w:themeColor="text1" w:themeTint="F2"/>
          <w:sz w:val="20"/>
          <w:szCs w:val="20"/>
          <w:lang w:val="en-US"/>
        </w:rPr>
      </w:pPr>
    </w:p>
    <w:p w:rsidR="00FE5323" w:rsidRPr="00660B87" w:rsidRDefault="0066701A" w:rsidP="009C5185">
      <w:pPr>
        <w:jc w:val="right"/>
        <w:rPr>
          <w:color w:val="0D0D0D" w:themeColor="text1" w:themeTint="F2"/>
          <w:sz w:val="20"/>
          <w:szCs w:val="20"/>
          <w:lang w:val="en-US"/>
        </w:rPr>
      </w:pPr>
      <w:r w:rsidRPr="00660B87">
        <w:rPr>
          <w:color w:val="0D0D0D" w:themeColor="text1" w:themeTint="F2"/>
          <w:sz w:val="20"/>
          <w:szCs w:val="20"/>
          <w:lang w:val="en-US"/>
        </w:rPr>
        <w:br w:type="page"/>
      </w:r>
      <w:r w:rsidR="00FE5323"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="00FE5323" w:rsidRPr="00660B87">
        <w:rPr>
          <w:color w:val="0D0D0D" w:themeColor="text1" w:themeTint="F2"/>
          <w:sz w:val="20"/>
          <w:szCs w:val="20"/>
          <w:lang w:val="en-US"/>
        </w:rPr>
        <w:t xml:space="preserve"> №4 </w:t>
      </w:r>
    </w:p>
    <w:p w:rsidR="00561D89" w:rsidRPr="00DD0AF4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D0AF4">
        <w:rPr>
          <w:color w:val="0D0D0D" w:themeColor="text1" w:themeTint="F2"/>
          <w:sz w:val="20"/>
          <w:szCs w:val="20"/>
        </w:rPr>
        <w:t xml:space="preserve"> </w:t>
      </w:r>
      <w:r w:rsidR="00561D89" w:rsidRPr="00DD0AF4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D0AF4">
        <w:rPr>
          <w:color w:val="0D0D0D" w:themeColor="text1" w:themeTint="F2"/>
          <w:sz w:val="20"/>
          <w:szCs w:val="20"/>
        </w:rPr>
        <w:t xml:space="preserve"> № Бр1-04935/21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D0AF4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r w:rsidRPr="0066701A">
        <w:rPr>
          <w:color w:val="0D0D0D" w:themeColor="text1" w:themeTint="F2"/>
          <w:sz w:val="20"/>
          <w:szCs w:val="20"/>
        </w:rPr>
        <w:t>Расчет стоимости услуг</w:t>
      </w: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7"/>
        <w:gridCol w:w="1418"/>
        <w:gridCol w:w="1418"/>
        <w:gridCol w:w="1559"/>
        <w:gridCol w:w="2268"/>
      </w:tblGrid>
      <w:tr w:rsidR="0021325D" w:rsidRPr="0066701A" w:rsidTr="005E2DCD">
        <w:tc>
          <w:tcPr>
            <w:tcW w:w="2518" w:type="dxa"/>
          </w:tcPr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Тариф</w:t>
            </w:r>
          </w:p>
          <w:p w:rsidR="0021325D" w:rsidRDefault="006C5466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</w:t>
            </w:r>
            <w:r w:rsidR="0021325D" w:rsidRPr="0066701A">
              <w:rPr>
                <w:color w:val="0D0D0D" w:themeColor="text1" w:themeTint="F2"/>
                <w:sz w:val="20"/>
                <w:szCs w:val="20"/>
              </w:rPr>
              <w:t>уб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  <w:r w:rsidR="0021325D" w:rsidRPr="0066701A">
              <w:rPr>
                <w:color w:val="0D0D0D" w:themeColor="text1" w:themeTint="F2"/>
                <w:sz w:val="20"/>
                <w:szCs w:val="20"/>
              </w:rPr>
              <w:t>/куб.</w:t>
            </w:r>
            <w:r>
              <w:rPr>
                <w:color w:val="0D0D0D" w:themeColor="text1" w:themeTint="F2"/>
                <w:sz w:val="20"/>
                <w:szCs w:val="20"/>
              </w:rPr>
              <w:t> </w:t>
            </w:r>
            <w:r w:rsidR="0021325D" w:rsidRPr="0066701A">
              <w:rPr>
                <w:color w:val="0D0D0D" w:themeColor="text1" w:themeTint="F2"/>
                <w:sz w:val="20"/>
                <w:szCs w:val="20"/>
              </w:rPr>
              <w:t>м.</w:t>
            </w:r>
          </w:p>
          <w:p w:rsidR="00F106E1" w:rsidRPr="0066701A" w:rsidRDefault="00F106E1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E06B2">
              <w:rPr>
                <w:color w:val="0D0D0D" w:themeColor="text1" w:themeTint="F2"/>
                <w:sz w:val="20"/>
                <w:szCs w:val="20"/>
              </w:rPr>
              <w:t>НДС не облагается</w:t>
            </w:r>
          </w:p>
        </w:tc>
        <w:tc>
          <w:tcPr>
            <w:tcW w:w="1418" w:type="dxa"/>
          </w:tcPr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</w:t>
            </w:r>
          </w:p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ТКО,</w:t>
            </w:r>
          </w:p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куб.</w:t>
            </w:r>
            <w:r w:rsidR="006C5466">
              <w:rPr>
                <w:color w:val="0D0D0D" w:themeColor="text1" w:themeTint="F2"/>
                <w:sz w:val="20"/>
                <w:szCs w:val="20"/>
              </w:rPr>
              <w:t> м. 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в год</w:t>
            </w:r>
          </w:p>
        </w:tc>
        <w:tc>
          <w:tcPr>
            <w:tcW w:w="1418" w:type="dxa"/>
          </w:tcPr>
          <w:p w:rsidR="0021325D" w:rsidRPr="0066701A" w:rsidRDefault="0021325D" w:rsidP="0004198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</w:t>
            </w:r>
          </w:p>
          <w:p w:rsidR="0021325D" w:rsidRPr="0066701A" w:rsidRDefault="0021325D" w:rsidP="0004198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ТКО,</w:t>
            </w:r>
          </w:p>
          <w:p w:rsidR="0021325D" w:rsidRPr="0066701A" w:rsidRDefault="0021325D" w:rsidP="0004198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куб.</w:t>
            </w:r>
            <w:r w:rsidR="006C5466">
              <w:rPr>
                <w:color w:val="0D0D0D" w:themeColor="text1" w:themeTint="F2"/>
                <w:sz w:val="20"/>
                <w:szCs w:val="20"/>
              </w:rPr>
              <w:t> 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м.</w:t>
            </w:r>
            <w:r w:rsidR="006C5466">
              <w:rPr>
                <w:color w:val="0D0D0D" w:themeColor="text1" w:themeTint="F2"/>
                <w:sz w:val="20"/>
                <w:szCs w:val="20"/>
              </w:rPr>
              <w:t> 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в месяц</w:t>
            </w:r>
          </w:p>
        </w:tc>
        <w:tc>
          <w:tcPr>
            <w:tcW w:w="1559" w:type="dxa"/>
          </w:tcPr>
          <w:p w:rsidR="0021325D" w:rsidRPr="0066701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Стоимость</w:t>
            </w:r>
          </w:p>
          <w:p w:rsidR="0021325D" w:rsidRPr="0066701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услуги в</w:t>
            </w:r>
          </w:p>
          <w:p w:rsidR="0021325D" w:rsidRPr="0066701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месяц</w:t>
            </w:r>
          </w:p>
          <w:p w:rsidR="0021325D" w:rsidRPr="0066701A" w:rsidRDefault="0021325D" w:rsidP="0016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руб.</w:t>
            </w:r>
          </w:p>
        </w:tc>
        <w:tc>
          <w:tcPr>
            <w:tcW w:w="2268" w:type="dxa"/>
          </w:tcPr>
          <w:p w:rsidR="0021325D" w:rsidRPr="0066701A" w:rsidRDefault="0021325D" w:rsidP="0016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Стоимость</w:t>
            </w:r>
          </w:p>
          <w:p w:rsidR="0021325D" w:rsidRPr="0066701A" w:rsidRDefault="0021325D" w:rsidP="00660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услуги на период действия </w:t>
            </w:r>
            <w:r w:rsidRPr="00DD0AF4">
              <w:rPr>
                <w:color w:val="0D0D0D" w:themeColor="text1" w:themeTint="F2"/>
                <w:sz w:val="20"/>
                <w:szCs w:val="20"/>
              </w:rPr>
              <w:t>договор</w:t>
            </w:r>
            <w:r>
              <w:rPr>
                <w:color w:val="0D0D0D" w:themeColor="text1" w:themeTint="F2"/>
                <w:sz w:val="20"/>
                <w:szCs w:val="20"/>
              </w:rPr>
              <w:t>а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,</w:t>
            </w:r>
          </w:p>
          <w:p w:rsidR="0021325D" w:rsidRPr="004C03E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руб.</w:t>
            </w:r>
          </w:p>
        </w:tc>
      </w:tr>
      <w:tr w:rsidR="0016616E" w:rsidRPr="0066701A" w:rsidTr="0016616E">
        <w:tc>
          <w:tcPr>
            <w:tcW w:w="1561" w:type="dxa"/>
          </w:tcPr>
          <w:p w:rsidR="0016616E" w:rsidRPr="0066701A" w:rsidRDefault="0016616E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Услуга по обращению с ТКО с 01.2022 Договор</w:t>
            </w:r>
          </w:p>
        </w:tc>
        <w:tc>
          <w:tcPr>
            <w:tcW w:w="1241" w:type="dxa"/>
            <w:vAlign w:val="center"/>
          </w:tcPr>
          <w:p w:rsidR="006A418A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471.41</w:t>
            </w:r>
          </w:p>
        </w:tc>
        <w:tc>
          <w:tcPr>
            <w:tcW w:w="1417" w:type="dxa"/>
            <w:vAlign w:val="center"/>
          </w:tcPr>
          <w:p w:rsidR="006A418A" w:rsidRPr="000616F2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487.5</w:t>
            </w:r>
          </w:p>
        </w:tc>
        <w:tc>
          <w:tcPr>
            <w:tcW w:w="1418" w:type="dxa"/>
            <w:vAlign w:val="center"/>
          </w:tcPr>
          <w:p w:rsidR="006A418A" w:rsidRPr="007C6866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81.25</w:t>
            </w:r>
          </w:p>
        </w:tc>
        <w:tc>
          <w:tcPr>
            <w:tcW w:w="1559" w:type="dxa"/>
            <w:vAlign w:val="center"/>
          </w:tcPr>
          <w:p w:rsidR="006A418A" w:rsidRPr="000616F2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38302.06</w:t>
            </w:r>
          </w:p>
        </w:tc>
        <w:tc>
          <w:tcPr>
            <w:tcW w:w="1560" w:type="dxa"/>
            <w:vAlign w:val="center"/>
          </w:tcPr>
          <w:p w:rsidR="006A418A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229812.36</w:t>
            </w:r>
          </w:p>
        </w:tc>
      </w:tr>
      <w:tr w:rsidR="0016616E" w:rsidRPr="0066701A" w:rsidTr="0016616E">
        <w:tc>
          <w:tcPr>
            <w:tcW w:w="1561" w:type="dxa"/>
          </w:tcPr>
          <w:p w:rsidR="0016616E" w:rsidRPr="0066701A" w:rsidRDefault="0016616E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Услуга по обращению с ТКО с 07.2022 Договор</w:t>
            </w:r>
          </w:p>
        </w:tc>
        <w:tc>
          <w:tcPr>
            <w:tcW w:w="1241" w:type="dxa"/>
            <w:vAlign w:val="center"/>
          </w:tcPr>
          <w:p w:rsidR="006A418A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485.83</w:t>
            </w:r>
          </w:p>
        </w:tc>
        <w:tc>
          <w:tcPr>
            <w:tcW w:w="1417" w:type="dxa"/>
            <w:vAlign w:val="center"/>
          </w:tcPr>
          <w:p w:rsidR="006A418A" w:rsidRPr="000616F2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123.5</w:t>
            </w:r>
          </w:p>
        </w:tc>
        <w:tc>
          <w:tcPr>
            <w:tcW w:w="1418" w:type="dxa"/>
            <w:vAlign w:val="center"/>
          </w:tcPr>
          <w:p w:rsidR="006A418A" w:rsidRPr="007C6866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61.75</w:t>
            </w:r>
          </w:p>
        </w:tc>
        <w:tc>
          <w:tcPr>
            <w:tcW w:w="1559" w:type="dxa"/>
            <w:vAlign w:val="center"/>
          </w:tcPr>
          <w:p w:rsidR="006A418A" w:rsidRPr="000616F2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30000.00</w:t>
            </w:r>
          </w:p>
        </w:tc>
        <w:tc>
          <w:tcPr>
            <w:tcW w:w="1560" w:type="dxa"/>
            <w:vAlign w:val="center"/>
          </w:tcPr>
          <w:p w:rsidR="006A418A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60000.00</w:t>
            </w:r>
          </w:p>
        </w:tc>
      </w:tr>
      <w:tr w:rsidR="0016616E" w:rsidRPr="0066701A" w:rsidTr="0016616E">
        <w:tc>
          <w:tcPr>
            <w:tcW w:w="1561" w:type="dxa"/>
          </w:tcPr>
          <w:p w:rsidR="0016616E" w:rsidRPr="0066701A" w:rsidRDefault="0016616E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Услуга по обращению с ТКО с 09.2022 Договор</w:t>
            </w:r>
          </w:p>
        </w:tc>
        <w:tc>
          <w:tcPr>
            <w:tcW w:w="1241" w:type="dxa"/>
            <w:vAlign w:val="center"/>
          </w:tcPr>
          <w:p w:rsidR="006A418A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485.83</w:t>
            </w:r>
          </w:p>
        </w:tc>
        <w:tc>
          <w:tcPr>
            <w:tcW w:w="1417" w:type="dxa"/>
            <w:vAlign w:val="center"/>
          </w:tcPr>
          <w:p w:rsidR="006A418A" w:rsidRPr="000616F2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325</w:t>
            </w:r>
          </w:p>
        </w:tc>
        <w:tc>
          <w:tcPr>
            <w:tcW w:w="1418" w:type="dxa"/>
            <w:vAlign w:val="center"/>
          </w:tcPr>
          <w:p w:rsidR="006A418A" w:rsidRPr="007C6866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81.25</w:t>
            </w:r>
          </w:p>
        </w:tc>
        <w:tc>
          <w:tcPr>
            <w:tcW w:w="1559" w:type="dxa"/>
            <w:vAlign w:val="center"/>
          </w:tcPr>
          <w:p w:rsidR="006A418A" w:rsidRPr="000616F2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39473.69</w:t>
            </w:r>
          </w:p>
        </w:tc>
        <w:tc>
          <w:tcPr>
            <w:tcW w:w="1560" w:type="dxa"/>
            <w:vAlign w:val="center"/>
          </w:tcPr>
          <w:p w:rsidR="006A418A" w:rsidRDefault="00C06C68" w:rsidP="006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157894.76</w:t>
            </w:r>
          </w:p>
        </w:tc>
      </w:tr>
      <w:tr w:rsidR="0021325D" w:rsidRPr="0066701A" w:rsidTr="00B86DD3">
        <w:trPr>
          <w:trHeight w:val="430"/>
        </w:trPr>
        <w:tc>
          <w:tcPr>
            <w:tcW w:w="2518" w:type="dxa"/>
            <w:vAlign w:val="center"/>
          </w:tcPr>
          <w:p w:rsidR="0021325D" w:rsidRPr="0066701A" w:rsidRDefault="0021325D" w:rsidP="00FD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1325D" w:rsidRPr="000616F2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1325D" w:rsidRPr="000616F2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1325D" w:rsidRPr="0066701A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325D" w:rsidRPr="000616F2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325D" w:rsidRDefault="0021325D" w:rsidP="0016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447707.12</w:t>
            </w:r>
          </w:p>
        </w:tc>
      </w:tr>
    </w:tbl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p w:rsidR="00A76474" w:rsidRPr="0066701A" w:rsidRDefault="00A76474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p w:rsidR="00A76474" w:rsidRPr="0066701A" w:rsidRDefault="00A76474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5245"/>
      </w:tblGrid>
      <w:tr w:rsidR="00A76474" w:rsidRPr="0066701A" w:rsidTr="005E2DCD">
        <w:trPr>
          <w:cantSplit/>
          <w:trHeight w:val="804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D0AF4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D0AF4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D0AF4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D0AF4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И.А. Кузнецов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</w:rPr>
      </w:pPr>
    </w:p>
    <w:p w:rsidR="00A02602" w:rsidRPr="0066701A" w:rsidRDefault="000E1927" w:rsidP="00A02602">
      <w:pPr>
        <w:tabs>
          <w:tab w:val="left" w:pos="284"/>
        </w:tabs>
        <w:jc w:val="right"/>
        <w:rPr>
          <w:b/>
          <w:color w:val="0D0D0D" w:themeColor="text1" w:themeTint="F2"/>
          <w:sz w:val="23"/>
          <w:szCs w:val="23"/>
        </w:rPr>
      </w:pPr>
      <w:r>
        <w:rPr>
          <w:b/>
          <w:noProof/>
          <w:color w:val="0D0D0D" w:themeColor="text1" w:themeTint="F2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95500" cy="952500"/>
            <wp:effectExtent l="19050" t="0" r="0" b="0"/>
            <wp:wrapNone/>
            <wp:docPr id="10" name="Рисунок 0" descr="sh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amp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2602" w:rsidRPr="0066701A" w:rsidSect="005E2DCD">
      <w:pgSz w:w="11906" w:h="16838"/>
      <w:pgMar w:top="720" w:right="720" w:bottom="720" w:left="720" w:header="30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7E" w:rsidRDefault="009D117E">
      <w:r>
        <w:separator/>
      </w:r>
    </w:p>
  </w:endnote>
  <w:endnote w:type="continuationSeparator" w:id="0">
    <w:p w:rsidR="009D117E" w:rsidRDefault="009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8A" w:rsidRDefault="006A418A" w:rsidP="0024684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18A" w:rsidRDefault="006A418A" w:rsidP="007A6DB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8A" w:rsidRDefault="006A418A" w:rsidP="0024684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2DF4">
      <w:rPr>
        <w:rStyle w:val="aa"/>
        <w:noProof/>
      </w:rPr>
      <w:t>1</w:t>
    </w:r>
    <w:r>
      <w:rPr>
        <w:rStyle w:val="aa"/>
      </w:rPr>
      <w:fldChar w:fldCharType="end"/>
    </w:r>
  </w:p>
  <w:p w:rsidR="006A418A" w:rsidRDefault="006A418A" w:rsidP="007A6D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7E" w:rsidRDefault="009D117E">
      <w:r>
        <w:separator/>
      </w:r>
    </w:p>
  </w:footnote>
  <w:footnote w:type="continuationSeparator" w:id="0">
    <w:p w:rsidR="009D117E" w:rsidRDefault="009D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8A" w:rsidRDefault="006A418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99516" o:spid="_x0000_s2050" type="#_x0000_t136" style="position:absolute;margin-left:0;margin-top:0;width:634.7pt;height:84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 договор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8A" w:rsidRDefault="006A418A" w:rsidP="00EF1DF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8A" w:rsidRDefault="006A418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99515" o:spid="_x0000_s2049" type="#_x0000_t136" style="position:absolute;margin-left:0;margin-top:0;width:634.7pt;height:84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 договор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26C211C"/>
    <w:lvl w:ilvl="0" w:tplc="8FC4B6CA">
      <w:start w:val="1"/>
      <w:numFmt w:val="bullet"/>
      <w:lvlText w:val="в"/>
      <w:lvlJc w:val="left"/>
    </w:lvl>
    <w:lvl w:ilvl="1" w:tplc="FD182BDC">
      <w:start w:val="1"/>
      <w:numFmt w:val="bullet"/>
      <w:lvlText w:val="-"/>
      <w:lvlJc w:val="left"/>
    </w:lvl>
    <w:lvl w:ilvl="2" w:tplc="DB60B480">
      <w:numFmt w:val="decimal"/>
      <w:lvlText w:val=""/>
      <w:lvlJc w:val="left"/>
    </w:lvl>
    <w:lvl w:ilvl="3" w:tplc="190640B2">
      <w:numFmt w:val="decimal"/>
      <w:lvlText w:val=""/>
      <w:lvlJc w:val="left"/>
    </w:lvl>
    <w:lvl w:ilvl="4" w:tplc="65866324">
      <w:numFmt w:val="decimal"/>
      <w:lvlText w:val=""/>
      <w:lvlJc w:val="left"/>
    </w:lvl>
    <w:lvl w:ilvl="5" w:tplc="B1744E0E">
      <w:numFmt w:val="decimal"/>
      <w:lvlText w:val=""/>
      <w:lvlJc w:val="left"/>
    </w:lvl>
    <w:lvl w:ilvl="6" w:tplc="D2E2E4F6">
      <w:numFmt w:val="decimal"/>
      <w:lvlText w:val=""/>
      <w:lvlJc w:val="left"/>
    </w:lvl>
    <w:lvl w:ilvl="7" w:tplc="595EFFCA">
      <w:numFmt w:val="decimal"/>
      <w:lvlText w:val=""/>
      <w:lvlJc w:val="left"/>
    </w:lvl>
    <w:lvl w:ilvl="8" w:tplc="7A988A80">
      <w:numFmt w:val="decimal"/>
      <w:lvlText w:val=""/>
      <w:lvlJc w:val="left"/>
    </w:lvl>
  </w:abstractNum>
  <w:abstractNum w:abstractNumId="1">
    <w:nsid w:val="08055DB6"/>
    <w:multiLevelType w:val="hybridMultilevel"/>
    <w:tmpl w:val="A9C6C5B0"/>
    <w:lvl w:ilvl="0" w:tplc="3E5CDD4C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6C1251F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DEE8ECF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C95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F3EB6D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14E6C2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68096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35CC47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0D623C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0063CD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0D068B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CF72033"/>
    <w:multiLevelType w:val="multilevel"/>
    <w:tmpl w:val="062E88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1E784A"/>
    <w:multiLevelType w:val="multilevel"/>
    <w:tmpl w:val="7764BB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E5C0FDC"/>
    <w:multiLevelType w:val="multilevel"/>
    <w:tmpl w:val="DCFC6A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6A6196B"/>
    <w:multiLevelType w:val="hybridMultilevel"/>
    <w:tmpl w:val="882C8CE8"/>
    <w:lvl w:ilvl="0" w:tplc="9354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D477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EE493AE">
      <w:numFmt w:val="none"/>
      <w:lvlText w:val=""/>
      <w:lvlJc w:val="left"/>
      <w:pPr>
        <w:tabs>
          <w:tab w:val="num" w:pos="360"/>
        </w:tabs>
      </w:pPr>
    </w:lvl>
    <w:lvl w:ilvl="3" w:tplc="DF1CDC14">
      <w:numFmt w:val="none"/>
      <w:lvlText w:val=""/>
      <w:lvlJc w:val="left"/>
      <w:pPr>
        <w:tabs>
          <w:tab w:val="num" w:pos="360"/>
        </w:tabs>
      </w:pPr>
    </w:lvl>
    <w:lvl w:ilvl="4" w:tplc="805CBF2E">
      <w:numFmt w:val="none"/>
      <w:lvlText w:val=""/>
      <w:lvlJc w:val="left"/>
      <w:pPr>
        <w:tabs>
          <w:tab w:val="num" w:pos="360"/>
        </w:tabs>
      </w:pPr>
    </w:lvl>
    <w:lvl w:ilvl="5" w:tplc="E1DAE75E">
      <w:numFmt w:val="none"/>
      <w:lvlText w:val=""/>
      <w:lvlJc w:val="left"/>
      <w:pPr>
        <w:tabs>
          <w:tab w:val="num" w:pos="360"/>
        </w:tabs>
      </w:pPr>
    </w:lvl>
    <w:lvl w:ilvl="6" w:tplc="952656E6">
      <w:numFmt w:val="none"/>
      <w:lvlText w:val=""/>
      <w:lvlJc w:val="left"/>
      <w:pPr>
        <w:tabs>
          <w:tab w:val="num" w:pos="360"/>
        </w:tabs>
      </w:pPr>
    </w:lvl>
    <w:lvl w:ilvl="7" w:tplc="081EA58A">
      <w:numFmt w:val="none"/>
      <w:lvlText w:val=""/>
      <w:lvlJc w:val="left"/>
      <w:pPr>
        <w:tabs>
          <w:tab w:val="num" w:pos="360"/>
        </w:tabs>
      </w:pPr>
    </w:lvl>
    <w:lvl w:ilvl="8" w:tplc="218C71B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ED795C"/>
    <w:multiLevelType w:val="multilevel"/>
    <w:tmpl w:val="DFD8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06C139F"/>
    <w:multiLevelType w:val="multilevel"/>
    <w:tmpl w:val="F83A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36E62E2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8C128BB"/>
    <w:multiLevelType w:val="multilevel"/>
    <w:tmpl w:val="A5AA0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815CDD"/>
    <w:multiLevelType w:val="hybridMultilevel"/>
    <w:tmpl w:val="B624FC6E"/>
    <w:lvl w:ilvl="0" w:tplc="63CC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07340"/>
    <w:multiLevelType w:val="multilevel"/>
    <w:tmpl w:val="A7D2C5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29C45BD"/>
    <w:multiLevelType w:val="multilevel"/>
    <w:tmpl w:val="A9B654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3730418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75F6EA4"/>
    <w:multiLevelType w:val="multilevel"/>
    <w:tmpl w:val="F4AC0D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187F73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9A83301"/>
    <w:multiLevelType w:val="multilevel"/>
    <w:tmpl w:val="F83A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B58591A"/>
    <w:multiLevelType w:val="multilevel"/>
    <w:tmpl w:val="BA94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44B36A8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5DF2F0F"/>
    <w:multiLevelType w:val="multilevel"/>
    <w:tmpl w:val="BA94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60E3A73"/>
    <w:multiLevelType w:val="multilevel"/>
    <w:tmpl w:val="7C484E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818094E"/>
    <w:multiLevelType w:val="multilevel"/>
    <w:tmpl w:val="F4AC0D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D423510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12416F7"/>
    <w:multiLevelType w:val="multilevel"/>
    <w:tmpl w:val="3BD84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2C6460B"/>
    <w:multiLevelType w:val="multilevel"/>
    <w:tmpl w:val="097895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50035C9"/>
    <w:multiLevelType w:val="multilevel"/>
    <w:tmpl w:val="3170DA9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5CD5ABC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7522329"/>
    <w:multiLevelType w:val="singleLevel"/>
    <w:tmpl w:val="274014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590313F5"/>
    <w:multiLevelType w:val="multilevel"/>
    <w:tmpl w:val="C5329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9195FFF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A5C4450"/>
    <w:multiLevelType w:val="hybridMultilevel"/>
    <w:tmpl w:val="37EE1982"/>
    <w:lvl w:ilvl="0" w:tplc="07A48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A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652CE73C">
      <w:numFmt w:val="none"/>
      <w:lvlText w:val=""/>
      <w:lvlJc w:val="left"/>
      <w:pPr>
        <w:tabs>
          <w:tab w:val="num" w:pos="360"/>
        </w:tabs>
      </w:pPr>
    </w:lvl>
    <w:lvl w:ilvl="3" w:tplc="6BEEF9F8">
      <w:numFmt w:val="none"/>
      <w:lvlText w:val=""/>
      <w:lvlJc w:val="left"/>
      <w:pPr>
        <w:tabs>
          <w:tab w:val="num" w:pos="360"/>
        </w:tabs>
      </w:pPr>
    </w:lvl>
    <w:lvl w:ilvl="4" w:tplc="33F81C1E">
      <w:numFmt w:val="none"/>
      <w:lvlText w:val=""/>
      <w:lvlJc w:val="left"/>
      <w:pPr>
        <w:tabs>
          <w:tab w:val="num" w:pos="360"/>
        </w:tabs>
      </w:pPr>
    </w:lvl>
    <w:lvl w:ilvl="5" w:tplc="1A64EBBC">
      <w:numFmt w:val="none"/>
      <w:lvlText w:val=""/>
      <w:lvlJc w:val="left"/>
      <w:pPr>
        <w:tabs>
          <w:tab w:val="num" w:pos="360"/>
        </w:tabs>
      </w:pPr>
    </w:lvl>
    <w:lvl w:ilvl="6" w:tplc="0BFAFA9E">
      <w:numFmt w:val="none"/>
      <w:lvlText w:val=""/>
      <w:lvlJc w:val="left"/>
      <w:pPr>
        <w:tabs>
          <w:tab w:val="num" w:pos="360"/>
        </w:tabs>
      </w:pPr>
    </w:lvl>
    <w:lvl w:ilvl="7" w:tplc="1E503080">
      <w:numFmt w:val="none"/>
      <w:lvlText w:val=""/>
      <w:lvlJc w:val="left"/>
      <w:pPr>
        <w:tabs>
          <w:tab w:val="num" w:pos="360"/>
        </w:tabs>
      </w:pPr>
    </w:lvl>
    <w:lvl w:ilvl="8" w:tplc="0EEE09F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AE42FC5"/>
    <w:multiLevelType w:val="multilevel"/>
    <w:tmpl w:val="BA94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D4E3BA7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3463ADC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8280119"/>
    <w:multiLevelType w:val="multilevel"/>
    <w:tmpl w:val="7D4E9FC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8DC024C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850228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E42394F"/>
    <w:multiLevelType w:val="multilevel"/>
    <w:tmpl w:val="F93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70596212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F74987"/>
    <w:multiLevelType w:val="hybridMultilevel"/>
    <w:tmpl w:val="1C067468"/>
    <w:lvl w:ilvl="0" w:tplc="63CC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8"/>
  </w:num>
  <w:num w:numId="4">
    <w:abstractNumId w:val="7"/>
  </w:num>
  <w:num w:numId="5">
    <w:abstractNumId w:val="1"/>
  </w:num>
  <w:num w:numId="6">
    <w:abstractNumId w:val="39"/>
  </w:num>
  <w:num w:numId="7">
    <w:abstractNumId w:val="9"/>
  </w:num>
  <w:num w:numId="8">
    <w:abstractNumId w:val="40"/>
  </w:num>
  <w:num w:numId="9">
    <w:abstractNumId w:val="18"/>
  </w:num>
  <w:num w:numId="10">
    <w:abstractNumId w:val="26"/>
  </w:num>
  <w:num w:numId="11">
    <w:abstractNumId w:val="15"/>
  </w:num>
  <w:num w:numId="12">
    <w:abstractNumId w:val="20"/>
  </w:num>
  <w:num w:numId="13">
    <w:abstractNumId w:val="22"/>
  </w:num>
  <w:num w:numId="14">
    <w:abstractNumId w:val="31"/>
  </w:num>
  <w:num w:numId="15">
    <w:abstractNumId w:val="5"/>
  </w:num>
  <w:num w:numId="16">
    <w:abstractNumId w:val="37"/>
  </w:num>
  <w:num w:numId="17">
    <w:abstractNumId w:val="24"/>
  </w:num>
  <w:num w:numId="18">
    <w:abstractNumId w:val="10"/>
  </w:num>
  <w:num w:numId="19">
    <w:abstractNumId w:val="28"/>
  </w:num>
  <w:num w:numId="20">
    <w:abstractNumId w:val="25"/>
  </w:num>
  <w:num w:numId="21">
    <w:abstractNumId w:val="35"/>
  </w:num>
  <w:num w:numId="22">
    <w:abstractNumId w:val="16"/>
  </w:num>
  <w:num w:numId="23">
    <w:abstractNumId w:val="6"/>
  </w:num>
  <w:num w:numId="24">
    <w:abstractNumId w:val="23"/>
  </w:num>
  <w:num w:numId="25">
    <w:abstractNumId w:val="13"/>
  </w:num>
  <w:num w:numId="26">
    <w:abstractNumId w:val="33"/>
  </w:num>
  <w:num w:numId="27">
    <w:abstractNumId w:val="21"/>
  </w:num>
  <w:num w:numId="28">
    <w:abstractNumId w:val="3"/>
  </w:num>
  <w:num w:numId="29">
    <w:abstractNumId w:val="14"/>
  </w:num>
  <w:num w:numId="30">
    <w:abstractNumId w:val="2"/>
  </w:num>
  <w:num w:numId="31">
    <w:abstractNumId w:val="38"/>
  </w:num>
  <w:num w:numId="32">
    <w:abstractNumId w:val="34"/>
  </w:num>
  <w:num w:numId="33">
    <w:abstractNumId w:val="17"/>
  </w:num>
  <w:num w:numId="34">
    <w:abstractNumId w:val="4"/>
  </w:num>
  <w:num w:numId="35">
    <w:abstractNumId w:val="11"/>
  </w:num>
  <w:num w:numId="36">
    <w:abstractNumId w:val="27"/>
  </w:num>
  <w:num w:numId="37">
    <w:abstractNumId w:val="36"/>
  </w:num>
  <w:num w:numId="38">
    <w:abstractNumId w:val="30"/>
  </w:num>
  <w:num w:numId="39">
    <w:abstractNumId w:val="29"/>
  </w:num>
  <w:num w:numId="40">
    <w:abstractNumId w:val="41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46"/>
    <w:rsid w:val="000048ED"/>
    <w:rsid w:val="00006F5F"/>
    <w:rsid w:val="000070EB"/>
    <w:rsid w:val="000129AC"/>
    <w:rsid w:val="000178A9"/>
    <w:rsid w:val="00022DAC"/>
    <w:rsid w:val="00024F39"/>
    <w:rsid w:val="000253AA"/>
    <w:rsid w:val="00040872"/>
    <w:rsid w:val="0004198A"/>
    <w:rsid w:val="000446C7"/>
    <w:rsid w:val="00053254"/>
    <w:rsid w:val="000616F2"/>
    <w:rsid w:val="00070D47"/>
    <w:rsid w:val="0007148C"/>
    <w:rsid w:val="00072C6B"/>
    <w:rsid w:val="00077547"/>
    <w:rsid w:val="00081FD8"/>
    <w:rsid w:val="000922B5"/>
    <w:rsid w:val="000950EB"/>
    <w:rsid w:val="00095431"/>
    <w:rsid w:val="000962E9"/>
    <w:rsid w:val="000A0FA9"/>
    <w:rsid w:val="000B24E9"/>
    <w:rsid w:val="000B767B"/>
    <w:rsid w:val="000C19DE"/>
    <w:rsid w:val="000C3542"/>
    <w:rsid w:val="000D003A"/>
    <w:rsid w:val="000D369D"/>
    <w:rsid w:val="000D3979"/>
    <w:rsid w:val="000D3C47"/>
    <w:rsid w:val="000D55D1"/>
    <w:rsid w:val="000E1927"/>
    <w:rsid w:val="000E3703"/>
    <w:rsid w:val="000F0D10"/>
    <w:rsid w:val="000F4482"/>
    <w:rsid w:val="000F5B5F"/>
    <w:rsid w:val="00101CE7"/>
    <w:rsid w:val="00106988"/>
    <w:rsid w:val="001071D0"/>
    <w:rsid w:val="00117CC6"/>
    <w:rsid w:val="00121973"/>
    <w:rsid w:val="00124D52"/>
    <w:rsid w:val="0012625C"/>
    <w:rsid w:val="00130D19"/>
    <w:rsid w:val="001352FA"/>
    <w:rsid w:val="001378B3"/>
    <w:rsid w:val="00140816"/>
    <w:rsid w:val="001433C6"/>
    <w:rsid w:val="001439A1"/>
    <w:rsid w:val="00146427"/>
    <w:rsid w:val="0015083A"/>
    <w:rsid w:val="0015518D"/>
    <w:rsid w:val="00155F6C"/>
    <w:rsid w:val="00155FE1"/>
    <w:rsid w:val="00164705"/>
    <w:rsid w:val="0016616E"/>
    <w:rsid w:val="001719E2"/>
    <w:rsid w:val="00187D1A"/>
    <w:rsid w:val="001920F8"/>
    <w:rsid w:val="00194454"/>
    <w:rsid w:val="00195D4C"/>
    <w:rsid w:val="001A024F"/>
    <w:rsid w:val="001A0488"/>
    <w:rsid w:val="001A2C50"/>
    <w:rsid w:val="001B029C"/>
    <w:rsid w:val="001B0C4F"/>
    <w:rsid w:val="001B784D"/>
    <w:rsid w:val="001C2C1F"/>
    <w:rsid w:val="001C5983"/>
    <w:rsid w:val="001E4AEE"/>
    <w:rsid w:val="001E69B4"/>
    <w:rsid w:val="001F4F0F"/>
    <w:rsid w:val="001F722F"/>
    <w:rsid w:val="002040DE"/>
    <w:rsid w:val="00205B53"/>
    <w:rsid w:val="00206AF1"/>
    <w:rsid w:val="00206B8C"/>
    <w:rsid w:val="0020784C"/>
    <w:rsid w:val="002101A8"/>
    <w:rsid w:val="0021325D"/>
    <w:rsid w:val="00213F48"/>
    <w:rsid w:val="002173F3"/>
    <w:rsid w:val="0022443E"/>
    <w:rsid w:val="00227AFC"/>
    <w:rsid w:val="002319A3"/>
    <w:rsid w:val="002328C0"/>
    <w:rsid w:val="00235E6B"/>
    <w:rsid w:val="00237C1A"/>
    <w:rsid w:val="00242B93"/>
    <w:rsid w:val="0024684E"/>
    <w:rsid w:val="002472EA"/>
    <w:rsid w:val="002504EB"/>
    <w:rsid w:val="002526FF"/>
    <w:rsid w:val="00252956"/>
    <w:rsid w:val="002535FF"/>
    <w:rsid w:val="00253DD0"/>
    <w:rsid w:val="002554A4"/>
    <w:rsid w:val="00262103"/>
    <w:rsid w:val="002624D8"/>
    <w:rsid w:val="00264CD0"/>
    <w:rsid w:val="0027202A"/>
    <w:rsid w:val="00272A4E"/>
    <w:rsid w:val="00277067"/>
    <w:rsid w:val="0028319E"/>
    <w:rsid w:val="00283D1A"/>
    <w:rsid w:val="00285F22"/>
    <w:rsid w:val="00287B27"/>
    <w:rsid w:val="00295623"/>
    <w:rsid w:val="00295EAA"/>
    <w:rsid w:val="0029626A"/>
    <w:rsid w:val="002A0491"/>
    <w:rsid w:val="002A563A"/>
    <w:rsid w:val="002A7FB3"/>
    <w:rsid w:val="002B5E40"/>
    <w:rsid w:val="002B79B6"/>
    <w:rsid w:val="002C09B7"/>
    <w:rsid w:val="002C164C"/>
    <w:rsid w:val="002C328B"/>
    <w:rsid w:val="002D49B7"/>
    <w:rsid w:val="002E0119"/>
    <w:rsid w:val="002E46FB"/>
    <w:rsid w:val="002E4FA8"/>
    <w:rsid w:val="002F02EF"/>
    <w:rsid w:val="0030311D"/>
    <w:rsid w:val="0030654C"/>
    <w:rsid w:val="003110F6"/>
    <w:rsid w:val="003126A6"/>
    <w:rsid w:val="003221C5"/>
    <w:rsid w:val="003258E0"/>
    <w:rsid w:val="00326418"/>
    <w:rsid w:val="00326694"/>
    <w:rsid w:val="00327E01"/>
    <w:rsid w:val="00331AC7"/>
    <w:rsid w:val="00332688"/>
    <w:rsid w:val="00343144"/>
    <w:rsid w:val="00344537"/>
    <w:rsid w:val="00345439"/>
    <w:rsid w:val="003477D2"/>
    <w:rsid w:val="0035262F"/>
    <w:rsid w:val="00357E3D"/>
    <w:rsid w:val="00366F51"/>
    <w:rsid w:val="003708AE"/>
    <w:rsid w:val="0037297A"/>
    <w:rsid w:val="00373888"/>
    <w:rsid w:val="00374548"/>
    <w:rsid w:val="00374B71"/>
    <w:rsid w:val="0037507C"/>
    <w:rsid w:val="0038389B"/>
    <w:rsid w:val="003848EE"/>
    <w:rsid w:val="00387D6E"/>
    <w:rsid w:val="0039092D"/>
    <w:rsid w:val="00394CDB"/>
    <w:rsid w:val="003A414F"/>
    <w:rsid w:val="003A4D78"/>
    <w:rsid w:val="003A7E37"/>
    <w:rsid w:val="003B6C34"/>
    <w:rsid w:val="003C0207"/>
    <w:rsid w:val="003C047C"/>
    <w:rsid w:val="003C09CF"/>
    <w:rsid w:val="003C11AC"/>
    <w:rsid w:val="003C3FD3"/>
    <w:rsid w:val="003E14C8"/>
    <w:rsid w:val="003E792F"/>
    <w:rsid w:val="003F26E9"/>
    <w:rsid w:val="003F2A2F"/>
    <w:rsid w:val="003F6B22"/>
    <w:rsid w:val="004004EC"/>
    <w:rsid w:val="00402A25"/>
    <w:rsid w:val="004105F3"/>
    <w:rsid w:val="00414A56"/>
    <w:rsid w:val="00416924"/>
    <w:rsid w:val="00431BE2"/>
    <w:rsid w:val="00432015"/>
    <w:rsid w:val="0043405F"/>
    <w:rsid w:val="004418A6"/>
    <w:rsid w:val="004476A0"/>
    <w:rsid w:val="004513D4"/>
    <w:rsid w:val="004532C0"/>
    <w:rsid w:val="00453D29"/>
    <w:rsid w:val="0045467F"/>
    <w:rsid w:val="00455A79"/>
    <w:rsid w:val="00457D3F"/>
    <w:rsid w:val="00460340"/>
    <w:rsid w:val="004609E4"/>
    <w:rsid w:val="00463E09"/>
    <w:rsid w:val="00465CF6"/>
    <w:rsid w:val="00475739"/>
    <w:rsid w:val="00475F50"/>
    <w:rsid w:val="00477ADD"/>
    <w:rsid w:val="00481F85"/>
    <w:rsid w:val="00485CDD"/>
    <w:rsid w:val="00486A5E"/>
    <w:rsid w:val="00487D3C"/>
    <w:rsid w:val="00494BF4"/>
    <w:rsid w:val="00497988"/>
    <w:rsid w:val="004A3346"/>
    <w:rsid w:val="004A52A2"/>
    <w:rsid w:val="004A579D"/>
    <w:rsid w:val="004A7334"/>
    <w:rsid w:val="004B61D1"/>
    <w:rsid w:val="004B6895"/>
    <w:rsid w:val="004B6D4A"/>
    <w:rsid w:val="004C03EA"/>
    <w:rsid w:val="004C3D01"/>
    <w:rsid w:val="004C5AD9"/>
    <w:rsid w:val="004C6DC0"/>
    <w:rsid w:val="004D3863"/>
    <w:rsid w:val="004D580D"/>
    <w:rsid w:val="004D58B9"/>
    <w:rsid w:val="004D6D62"/>
    <w:rsid w:val="004E2DAB"/>
    <w:rsid w:val="004E6249"/>
    <w:rsid w:val="004F22DB"/>
    <w:rsid w:val="004F4345"/>
    <w:rsid w:val="004F7C54"/>
    <w:rsid w:val="00503A75"/>
    <w:rsid w:val="00517C12"/>
    <w:rsid w:val="005272CC"/>
    <w:rsid w:val="0053114C"/>
    <w:rsid w:val="00532438"/>
    <w:rsid w:val="00532F16"/>
    <w:rsid w:val="005357A4"/>
    <w:rsid w:val="005373BE"/>
    <w:rsid w:val="0054751C"/>
    <w:rsid w:val="0055162E"/>
    <w:rsid w:val="0055354D"/>
    <w:rsid w:val="00556AC4"/>
    <w:rsid w:val="00561D89"/>
    <w:rsid w:val="00563391"/>
    <w:rsid w:val="00565BBD"/>
    <w:rsid w:val="00570778"/>
    <w:rsid w:val="0057078A"/>
    <w:rsid w:val="00570794"/>
    <w:rsid w:val="005724F8"/>
    <w:rsid w:val="0058480B"/>
    <w:rsid w:val="00584BF7"/>
    <w:rsid w:val="00585706"/>
    <w:rsid w:val="00585766"/>
    <w:rsid w:val="005B040F"/>
    <w:rsid w:val="005B18CC"/>
    <w:rsid w:val="005B2AD0"/>
    <w:rsid w:val="005B6B66"/>
    <w:rsid w:val="005C26C0"/>
    <w:rsid w:val="005C2836"/>
    <w:rsid w:val="005C44E4"/>
    <w:rsid w:val="005D1514"/>
    <w:rsid w:val="005D2115"/>
    <w:rsid w:val="005E2DCD"/>
    <w:rsid w:val="005E5487"/>
    <w:rsid w:val="005E58E5"/>
    <w:rsid w:val="005E7103"/>
    <w:rsid w:val="005F0665"/>
    <w:rsid w:val="005F566E"/>
    <w:rsid w:val="0060349C"/>
    <w:rsid w:val="00605AD8"/>
    <w:rsid w:val="00616892"/>
    <w:rsid w:val="00616A75"/>
    <w:rsid w:val="00623B5D"/>
    <w:rsid w:val="00624768"/>
    <w:rsid w:val="0062580E"/>
    <w:rsid w:val="00625FE0"/>
    <w:rsid w:val="00627250"/>
    <w:rsid w:val="006278E7"/>
    <w:rsid w:val="00633853"/>
    <w:rsid w:val="00633D9F"/>
    <w:rsid w:val="00645A6D"/>
    <w:rsid w:val="006515D0"/>
    <w:rsid w:val="0065725C"/>
    <w:rsid w:val="00660B87"/>
    <w:rsid w:val="00663AEB"/>
    <w:rsid w:val="00664D0C"/>
    <w:rsid w:val="0066701A"/>
    <w:rsid w:val="00672562"/>
    <w:rsid w:val="00673EC8"/>
    <w:rsid w:val="00676369"/>
    <w:rsid w:val="00687648"/>
    <w:rsid w:val="00690331"/>
    <w:rsid w:val="006A01D6"/>
    <w:rsid w:val="006A043A"/>
    <w:rsid w:val="006A0592"/>
    <w:rsid w:val="006A3EAB"/>
    <w:rsid w:val="006A418A"/>
    <w:rsid w:val="006A6252"/>
    <w:rsid w:val="006B269B"/>
    <w:rsid w:val="006B7CD3"/>
    <w:rsid w:val="006C5466"/>
    <w:rsid w:val="006C7DC9"/>
    <w:rsid w:val="006D0F66"/>
    <w:rsid w:val="006E0533"/>
    <w:rsid w:val="006E1158"/>
    <w:rsid w:val="006F2610"/>
    <w:rsid w:val="006F31FE"/>
    <w:rsid w:val="006F34A4"/>
    <w:rsid w:val="006F3862"/>
    <w:rsid w:val="006F50A1"/>
    <w:rsid w:val="007049A1"/>
    <w:rsid w:val="00706179"/>
    <w:rsid w:val="00716197"/>
    <w:rsid w:val="00716A99"/>
    <w:rsid w:val="0072141F"/>
    <w:rsid w:val="00722E93"/>
    <w:rsid w:val="007264C7"/>
    <w:rsid w:val="007349BC"/>
    <w:rsid w:val="007374D2"/>
    <w:rsid w:val="007428D0"/>
    <w:rsid w:val="0075468A"/>
    <w:rsid w:val="0076224E"/>
    <w:rsid w:val="007706FF"/>
    <w:rsid w:val="00784594"/>
    <w:rsid w:val="00793CB9"/>
    <w:rsid w:val="007941FE"/>
    <w:rsid w:val="007942D3"/>
    <w:rsid w:val="007A0EA6"/>
    <w:rsid w:val="007A3F35"/>
    <w:rsid w:val="007A6DB8"/>
    <w:rsid w:val="007B3641"/>
    <w:rsid w:val="007C1A26"/>
    <w:rsid w:val="007D1FD2"/>
    <w:rsid w:val="007D2849"/>
    <w:rsid w:val="007D5AFA"/>
    <w:rsid w:val="007D7783"/>
    <w:rsid w:val="007E3585"/>
    <w:rsid w:val="007E440B"/>
    <w:rsid w:val="007E6BEC"/>
    <w:rsid w:val="007E79CA"/>
    <w:rsid w:val="007F0462"/>
    <w:rsid w:val="007F25D6"/>
    <w:rsid w:val="007F5EB3"/>
    <w:rsid w:val="007F7B25"/>
    <w:rsid w:val="008000C8"/>
    <w:rsid w:val="00800A80"/>
    <w:rsid w:val="0080508E"/>
    <w:rsid w:val="00812B86"/>
    <w:rsid w:val="00813526"/>
    <w:rsid w:val="008210E7"/>
    <w:rsid w:val="008237B8"/>
    <w:rsid w:val="00825594"/>
    <w:rsid w:val="008424BA"/>
    <w:rsid w:val="008434C9"/>
    <w:rsid w:val="00844F17"/>
    <w:rsid w:val="00860687"/>
    <w:rsid w:val="008622E9"/>
    <w:rsid w:val="00872C5C"/>
    <w:rsid w:val="00873A95"/>
    <w:rsid w:val="008769A2"/>
    <w:rsid w:val="0088015C"/>
    <w:rsid w:val="0088219C"/>
    <w:rsid w:val="008840BC"/>
    <w:rsid w:val="00884754"/>
    <w:rsid w:val="008912F2"/>
    <w:rsid w:val="008922E0"/>
    <w:rsid w:val="008B2FE6"/>
    <w:rsid w:val="008B350F"/>
    <w:rsid w:val="008B6BF8"/>
    <w:rsid w:val="008C119D"/>
    <w:rsid w:val="008C4238"/>
    <w:rsid w:val="008D4F1D"/>
    <w:rsid w:val="008D4F28"/>
    <w:rsid w:val="008D6366"/>
    <w:rsid w:val="008D68AE"/>
    <w:rsid w:val="008D6C56"/>
    <w:rsid w:val="008D7915"/>
    <w:rsid w:val="008F06B2"/>
    <w:rsid w:val="008F0BE7"/>
    <w:rsid w:val="008F2B20"/>
    <w:rsid w:val="008F4FAB"/>
    <w:rsid w:val="008F55FF"/>
    <w:rsid w:val="00907403"/>
    <w:rsid w:val="00907543"/>
    <w:rsid w:val="00916926"/>
    <w:rsid w:val="00920DD5"/>
    <w:rsid w:val="009217F3"/>
    <w:rsid w:val="009224A2"/>
    <w:rsid w:val="009319BA"/>
    <w:rsid w:val="00933204"/>
    <w:rsid w:val="009346BA"/>
    <w:rsid w:val="00943802"/>
    <w:rsid w:val="00944AD7"/>
    <w:rsid w:val="00950244"/>
    <w:rsid w:val="009545B0"/>
    <w:rsid w:val="00963468"/>
    <w:rsid w:val="00963951"/>
    <w:rsid w:val="00970F0C"/>
    <w:rsid w:val="00971A36"/>
    <w:rsid w:val="009724DC"/>
    <w:rsid w:val="0097649C"/>
    <w:rsid w:val="00977E8D"/>
    <w:rsid w:val="009809F1"/>
    <w:rsid w:val="00982323"/>
    <w:rsid w:val="00982FB1"/>
    <w:rsid w:val="009836EA"/>
    <w:rsid w:val="0099242C"/>
    <w:rsid w:val="0099674C"/>
    <w:rsid w:val="00997082"/>
    <w:rsid w:val="009A2841"/>
    <w:rsid w:val="009A5C5B"/>
    <w:rsid w:val="009B18F6"/>
    <w:rsid w:val="009B4308"/>
    <w:rsid w:val="009C0CC3"/>
    <w:rsid w:val="009C5185"/>
    <w:rsid w:val="009C616A"/>
    <w:rsid w:val="009C73C3"/>
    <w:rsid w:val="009D117E"/>
    <w:rsid w:val="009D3003"/>
    <w:rsid w:val="009E19D7"/>
    <w:rsid w:val="009E64E9"/>
    <w:rsid w:val="009F553E"/>
    <w:rsid w:val="00A0062D"/>
    <w:rsid w:val="00A00756"/>
    <w:rsid w:val="00A012EA"/>
    <w:rsid w:val="00A02602"/>
    <w:rsid w:val="00A0392E"/>
    <w:rsid w:val="00A05DFD"/>
    <w:rsid w:val="00A07C26"/>
    <w:rsid w:val="00A11C05"/>
    <w:rsid w:val="00A14486"/>
    <w:rsid w:val="00A16BBE"/>
    <w:rsid w:val="00A16E55"/>
    <w:rsid w:val="00A24892"/>
    <w:rsid w:val="00A25CC6"/>
    <w:rsid w:val="00A362A1"/>
    <w:rsid w:val="00A431BA"/>
    <w:rsid w:val="00A43B88"/>
    <w:rsid w:val="00A5505B"/>
    <w:rsid w:val="00A554F0"/>
    <w:rsid w:val="00A55BD9"/>
    <w:rsid w:val="00A56A48"/>
    <w:rsid w:val="00A60771"/>
    <w:rsid w:val="00A667A7"/>
    <w:rsid w:val="00A76474"/>
    <w:rsid w:val="00A82119"/>
    <w:rsid w:val="00A82E61"/>
    <w:rsid w:val="00A84D0F"/>
    <w:rsid w:val="00A86E09"/>
    <w:rsid w:val="00A93C07"/>
    <w:rsid w:val="00A9618B"/>
    <w:rsid w:val="00A97744"/>
    <w:rsid w:val="00AB2EE9"/>
    <w:rsid w:val="00AC1B8B"/>
    <w:rsid w:val="00AC4C9E"/>
    <w:rsid w:val="00AC7555"/>
    <w:rsid w:val="00AD257F"/>
    <w:rsid w:val="00AD271C"/>
    <w:rsid w:val="00AD6B4E"/>
    <w:rsid w:val="00AE1704"/>
    <w:rsid w:val="00AE2F6B"/>
    <w:rsid w:val="00AE302B"/>
    <w:rsid w:val="00AE5215"/>
    <w:rsid w:val="00AE5FCE"/>
    <w:rsid w:val="00AE648A"/>
    <w:rsid w:val="00AF305E"/>
    <w:rsid w:val="00B0095F"/>
    <w:rsid w:val="00B0348D"/>
    <w:rsid w:val="00B122CB"/>
    <w:rsid w:val="00B14B71"/>
    <w:rsid w:val="00B15509"/>
    <w:rsid w:val="00B176DB"/>
    <w:rsid w:val="00B30286"/>
    <w:rsid w:val="00B31C1A"/>
    <w:rsid w:val="00B32BBB"/>
    <w:rsid w:val="00B34A7E"/>
    <w:rsid w:val="00B36820"/>
    <w:rsid w:val="00B40937"/>
    <w:rsid w:val="00B51D3A"/>
    <w:rsid w:val="00B56B3C"/>
    <w:rsid w:val="00B60A44"/>
    <w:rsid w:val="00B64244"/>
    <w:rsid w:val="00B74F6B"/>
    <w:rsid w:val="00B76215"/>
    <w:rsid w:val="00B764DB"/>
    <w:rsid w:val="00B84E80"/>
    <w:rsid w:val="00B8584B"/>
    <w:rsid w:val="00B85DA6"/>
    <w:rsid w:val="00B86DD3"/>
    <w:rsid w:val="00B9470B"/>
    <w:rsid w:val="00B95647"/>
    <w:rsid w:val="00B96F7B"/>
    <w:rsid w:val="00BB2984"/>
    <w:rsid w:val="00BB36A7"/>
    <w:rsid w:val="00BC09C0"/>
    <w:rsid w:val="00BC6AB8"/>
    <w:rsid w:val="00BD03C8"/>
    <w:rsid w:val="00BD1881"/>
    <w:rsid w:val="00BE6C30"/>
    <w:rsid w:val="00BF1DA6"/>
    <w:rsid w:val="00BF3CF3"/>
    <w:rsid w:val="00C06C68"/>
    <w:rsid w:val="00C06D04"/>
    <w:rsid w:val="00C13D97"/>
    <w:rsid w:val="00C17046"/>
    <w:rsid w:val="00C17AC1"/>
    <w:rsid w:val="00C22DF4"/>
    <w:rsid w:val="00C22F51"/>
    <w:rsid w:val="00C26DC3"/>
    <w:rsid w:val="00C26F6E"/>
    <w:rsid w:val="00C31A8D"/>
    <w:rsid w:val="00C40A94"/>
    <w:rsid w:val="00C443B7"/>
    <w:rsid w:val="00C47B03"/>
    <w:rsid w:val="00C54224"/>
    <w:rsid w:val="00C5691E"/>
    <w:rsid w:val="00C60E41"/>
    <w:rsid w:val="00C7084B"/>
    <w:rsid w:val="00C76816"/>
    <w:rsid w:val="00C8195D"/>
    <w:rsid w:val="00C8611E"/>
    <w:rsid w:val="00C90639"/>
    <w:rsid w:val="00C91BA6"/>
    <w:rsid w:val="00C91E48"/>
    <w:rsid w:val="00C91ED0"/>
    <w:rsid w:val="00C978BC"/>
    <w:rsid w:val="00CA6C8B"/>
    <w:rsid w:val="00CB41D5"/>
    <w:rsid w:val="00CB7A97"/>
    <w:rsid w:val="00CC1997"/>
    <w:rsid w:val="00CC40D5"/>
    <w:rsid w:val="00CC4B6C"/>
    <w:rsid w:val="00CC75EC"/>
    <w:rsid w:val="00CD43F0"/>
    <w:rsid w:val="00CE0065"/>
    <w:rsid w:val="00CE5166"/>
    <w:rsid w:val="00CE6D04"/>
    <w:rsid w:val="00CF0D3F"/>
    <w:rsid w:val="00CF16AC"/>
    <w:rsid w:val="00CF2516"/>
    <w:rsid w:val="00CF2DE1"/>
    <w:rsid w:val="00CF7B08"/>
    <w:rsid w:val="00D00838"/>
    <w:rsid w:val="00D0480C"/>
    <w:rsid w:val="00D12CB2"/>
    <w:rsid w:val="00D1579B"/>
    <w:rsid w:val="00D251F4"/>
    <w:rsid w:val="00D306B4"/>
    <w:rsid w:val="00D36C16"/>
    <w:rsid w:val="00D37D6F"/>
    <w:rsid w:val="00D44854"/>
    <w:rsid w:val="00D47270"/>
    <w:rsid w:val="00D57783"/>
    <w:rsid w:val="00D57A04"/>
    <w:rsid w:val="00D60184"/>
    <w:rsid w:val="00D6233C"/>
    <w:rsid w:val="00D6238A"/>
    <w:rsid w:val="00D6778D"/>
    <w:rsid w:val="00D74743"/>
    <w:rsid w:val="00D7720E"/>
    <w:rsid w:val="00D85E5C"/>
    <w:rsid w:val="00D91507"/>
    <w:rsid w:val="00D924EF"/>
    <w:rsid w:val="00D93A68"/>
    <w:rsid w:val="00DA0B3F"/>
    <w:rsid w:val="00DA10E4"/>
    <w:rsid w:val="00DA27D5"/>
    <w:rsid w:val="00DA2B38"/>
    <w:rsid w:val="00DA3096"/>
    <w:rsid w:val="00DB232A"/>
    <w:rsid w:val="00DB7DAA"/>
    <w:rsid w:val="00DC28C5"/>
    <w:rsid w:val="00DC46F2"/>
    <w:rsid w:val="00DD0AF4"/>
    <w:rsid w:val="00DD387F"/>
    <w:rsid w:val="00DD717A"/>
    <w:rsid w:val="00DE1C71"/>
    <w:rsid w:val="00DE37B3"/>
    <w:rsid w:val="00DF6543"/>
    <w:rsid w:val="00DF6831"/>
    <w:rsid w:val="00E05AC5"/>
    <w:rsid w:val="00E119CE"/>
    <w:rsid w:val="00E11F61"/>
    <w:rsid w:val="00E2490F"/>
    <w:rsid w:val="00E31333"/>
    <w:rsid w:val="00E33468"/>
    <w:rsid w:val="00E34C6C"/>
    <w:rsid w:val="00E36129"/>
    <w:rsid w:val="00E471F5"/>
    <w:rsid w:val="00E50EAE"/>
    <w:rsid w:val="00E5582F"/>
    <w:rsid w:val="00E57BDF"/>
    <w:rsid w:val="00E655E7"/>
    <w:rsid w:val="00E741F1"/>
    <w:rsid w:val="00E801D9"/>
    <w:rsid w:val="00E863A7"/>
    <w:rsid w:val="00E90627"/>
    <w:rsid w:val="00E953A3"/>
    <w:rsid w:val="00EA099A"/>
    <w:rsid w:val="00EA4522"/>
    <w:rsid w:val="00EA5623"/>
    <w:rsid w:val="00EA7350"/>
    <w:rsid w:val="00EB60A9"/>
    <w:rsid w:val="00EB6A5B"/>
    <w:rsid w:val="00EC0720"/>
    <w:rsid w:val="00EC07BB"/>
    <w:rsid w:val="00EC0D37"/>
    <w:rsid w:val="00EC126E"/>
    <w:rsid w:val="00ED24B6"/>
    <w:rsid w:val="00ED35F4"/>
    <w:rsid w:val="00ED3FF6"/>
    <w:rsid w:val="00ED4F17"/>
    <w:rsid w:val="00EE129E"/>
    <w:rsid w:val="00EE474E"/>
    <w:rsid w:val="00EE4AD3"/>
    <w:rsid w:val="00EF1863"/>
    <w:rsid w:val="00EF1DFA"/>
    <w:rsid w:val="00F00BBD"/>
    <w:rsid w:val="00F02023"/>
    <w:rsid w:val="00F07220"/>
    <w:rsid w:val="00F072FB"/>
    <w:rsid w:val="00F106E1"/>
    <w:rsid w:val="00F11FB8"/>
    <w:rsid w:val="00F13577"/>
    <w:rsid w:val="00F17300"/>
    <w:rsid w:val="00F24725"/>
    <w:rsid w:val="00F248D0"/>
    <w:rsid w:val="00F27943"/>
    <w:rsid w:val="00F33CDD"/>
    <w:rsid w:val="00F345CE"/>
    <w:rsid w:val="00F40110"/>
    <w:rsid w:val="00F40FD8"/>
    <w:rsid w:val="00F5405B"/>
    <w:rsid w:val="00F55556"/>
    <w:rsid w:val="00F56BBF"/>
    <w:rsid w:val="00F65DBD"/>
    <w:rsid w:val="00F75321"/>
    <w:rsid w:val="00F866C1"/>
    <w:rsid w:val="00F91B13"/>
    <w:rsid w:val="00F97945"/>
    <w:rsid w:val="00FA2497"/>
    <w:rsid w:val="00FA2DE1"/>
    <w:rsid w:val="00FB6256"/>
    <w:rsid w:val="00FB6C4C"/>
    <w:rsid w:val="00FB6EB2"/>
    <w:rsid w:val="00FD2375"/>
    <w:rsid w:val="00FD413A"/>
    <w:rsid w:val="00FE1661"/>
    <w:rsid w:val="00FE1F85"/>
    <w:rsid w:val="00FE5323"/>
    <w:rsid w:val="00FF4FE8"/>
    <w:rsid w:val="00FF605A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C8"/>
    <w:rPr>
      <w:sz w:val="24"/>
      <w:szCs w:val="24"/>
    </w:rPr>
  </w:style>
  <w:style w:type="paragraph" w:styleId="1">
    <w:name w:val="heading 1"/>
    <w:basedOn w:val="a"/>
    <w:next w:val="a"/>
    <w:qFormat/>
    <w:rsid w:val="00673EC8"/>
    <w:pPr>
      <w:keepNext/>
      <w:tabs>
        <w:tab w:val="left" w:pos="7468"/>
      </w:tabs>
      <w:spacing w:line="240" w:lineRule="atLeast"/>
      <w:ind w:left="301"/>
      <w:jc w:val="both"/>
      <w:outlineLvl w:val="0"/>
    </w:pPr>
    <w:rPr>
      <w:b/>
      <w:sz w:val="18"/>
    </w:rPr>
  </w:style>
  <w:style w:type="paragraph" w:styleId="4">
    <w:name w:val="heading 4"/>
    <w:basedOn w:val="a"/>
    <w:next w:val="a"/>
    <w:link w:val="40"/>
    <w:unhideWhenUsed/>
    <w:qFormat/>
    <w:rsid w:val="00101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3EC8"/>
    <w:pPr>
      <w:tabs>
        <w:tab w:val="left" w:pos="7468"/>
      </w:tabs>
      <w:jc w:val="both"/>
    </w:pPr>
  </w:style>
  <w:style w:type="paragraph" w:styleId="a4">
    <w:name w:val="Balloon Text"/>
    <w:basedOn w:val="a"/>
    <w:semiHidden/>
    <w:rsid w:val="00673EC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73EC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73EC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673EC8"/>
    <w:pPr>
      <w:ind w:right="-6"/>
      <w:jc w:val="center"/>
    </w:pPr>
    <w:rPr>
      <w:b/>
      <w:sz w:val="20"/>
    </w:rPr>
  </w:style>
  <w:style w:type="paragraph" w:styleId="a8">
    <w:name w:val="Block Text"/>
    <w:basedOn w:val="a"/>
    <w:rsid w:val="00673EC8"/>
    <w:pPr>
      <w:ind w:left="720" w:right="-906" w:firstLine="180"/>
      <w:jc w:val="both"/>
    </w:pPr>
    <w:rPr>
      <w:sz w:val="20"/>
    </w:rPr>
  </w:style>
  <w:style w:type="paragraph" w:styleId="a9">
    <w:name w:val="Normal (Web)"/>
    <w:basedOn w:val="a"/>
    <w:rsid w:val="00673EC8"/>
    <w:pPr>
      <w:spacing w:before="100" w:beforeAutospacing="1" w:after="100" w:afterAutospacing="1"/>
    </w:pPr>
  </w:style>
  <w:style w:type="character" w:styleId="aa">
    <w:name w:val="page number"/>
    <w:basedOn w:val="a0"/>
    <w:rsid w:val="007A6DB8"/>
  </w:style>
  <w:style w:type="paragraph" w:customStyle="1" w:styleId="ConsNormal">
    <w:name w:val="ConsNormal"/>
    <w:rsid w:val="000532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rsid w:val="005E5487"/>
    <w:rPr>
      <w:color w:val="0000FF"/>
      <w:u w:val="single"/>
    </w:rPr>
  </w:style>
  <w:style w:type="character" w:customStyle="1" w:styleId="FontStyle14">
    <w:name w:val="Font Style14"/>
    <w:uiPriority w:val="99"/>
    <w:rsid w:val="00C91ED0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AD271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link w:val="4"/>
    <w:rsid w:val="00101CE7"/>
    <w:rPr>
      <w:rFonts w:ascii="Calibri" w:hAnsi="Calibri"/>
      <w:b/>
      <w:bCs/>
      <w:sz w:val="28"/>
      <w:szCs w:val="28"/>
    </w:rPr>
  </w:style>
  <w:style w:type="character" w:customStyle="1" w:styleId="s104">
    <w:name w:val="s_104"/>
    <w:rsid w:val="00616892"/>
  </w:style>
  <w:style w:type="paragraph" w:styleId="ac">
    <w:name w:val="List Paragraph"/>
    <w:basedOn w:val="a"/>
    <w:uiPriority w:val="34"/>
    <w:qFormat/>
    <w:rsid w:val="000070EB"/>
    <w:pPr>
      <w:ind w:left="708"/>
    </w:pPr>
  </w:style>
  <w:style w:type="table" w:styleId="ad">
    <w:name w:val="Table Grid"/>
    <w:basedOn w:val="a1"/>
    <w:rsid w:val="00A02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C11AC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3C11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Гипертекстовая ссылка"/>
    <w:uiPriority w:val="99"/>
    <w:rsid w:val="00BC09C0"/>
    <w:rPr>
      <w:rFonts w:cs="Times New Roman"/>
      <w:b/>
      <w:color w:val="106BBE"/>
    </w:rPr>
  </w:style>
  <w:style w:type="character" w:customStyle="1" w:styleId="af1">
    <w:name w:val="Добавленный текст"/>
    <w:uiPriority w:val="99"/>
    <w:rsid w:val="00BC09C0"/>
    <w:rPr>
      <w:color w:val="000000"/>
      <w:shd w:val="clear" w:color="auto" w:fill="C1D7FF"/>
    </w:rPr>
  </w:style>
  <w:style w:type="paragraph" w:styleId="af2">
    <w:name w:val="Document Map"/>
    <w:basedOn w:val="a"/>
    <w:link w:val="af3"/>
    <w:rsid w:val="00F1357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F1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C8"/>
    <w:rPr>
      <w:sz w:val="24"/>
      <w:szCs w:val="24"/>
    </w:rPr>
  </w:style>
  <w:style w:type="paragraph" w:styleId="1">
    <w:name w:val="heading 1"/>
    <w:basedOn w:val="a"/>
    <w:next w:val="a"/>
    <w:qFormat/>
    <w:rsid w:val="00673EC8"/>
    <w:pPr>
      <w:keepNext/>
      <w:tabs>
        <w:tab w:val="left" w:pos="7468"/>
      </w:tabs>
      <w:spacing w:line="240" w:lineRule="atLeast"/>
      <w:ind w:left="301"/>
      <w:jc w:val="both"/>
      <w:outlineLvl w:val="0"/>
    </w:pPr>
    <w:rPr>
      <w:b/>
      <w:sz w:val="18"/>
    </w:rPr>
  </w:style>
  <w:style w:type="paragraph" w:styleId="4">
    <w:name w:val="heading 4"/>
    <w:basedOn w:val="a"/>
    <w:next w:val="a"/>
    <w:link w:val="40"/>
    <w:unhideWhenUsed/>
    <w:qFormat/>
    <w:rsid w:val="00101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3EC8"/>
    <w:pPr>
      <w:tabs>
        <w:tab w:val="left" w:pos="7468"/>
      </w:tabs>
      <w:jc w:val="both"/>
    </w:pPr>
  </w:style>
  <w:style w:type="paragraph" w:styleId="a4">
    <w:name w:val="Balloon Text"/>
    <w:basedOn w:val="a"/>
    <w:semiHidden/>
    <w:rsid w:val="00673EC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73EC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73EC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673EC8"/>
    <w:pPr>
      <w:ind w:right="-6"/>
      <w:jc w:val="center"/>
    </w:pPr>
    <w:rPr>
      <w:b/>
      <w:sz w:val="20"/>
    </w:rPr>
  </w:style>
  <w:style w:type="paragraph" w:styleId="a8">
    <w:name w:val="Block Text"/>
    <w:basedOn w:val="a"/>
    <w:rsid w:val="00673EC8"/>
    <w:pPr>
      <w:ind w:left="720" w:right="-906" w:firstLine="180"/>
      <w:jc w:val="both"/>
    </w:pPr>
    <w:rPr>
      <w:sz w:val="20"/>
    </w:rPr>
  </w:style>
  <w:style w:type="paragraph" w:styleId="a9">
    <w:name w:val="Normal (Web)"/>
    <w:basedOn w:val="a"/>
    <w:rsid w:val="00673EC8"/>
    <w:pPr>
      <w:spacing w:before="100" w:beforeAutospacing="1" w:after="100" w:afterAutospacing="1"/>
    </w:pPr>
  </w:style>
  <w:style w:type="character" w:styleId="aa">
    <w:name w:val="page number"/>
    <w:basedOn w:val="a0"/>
    <w:rsid w:val="007A6DB8"/>
  </w:style>
  <w:style w:type="paragraph" w:customStyle="1" w:styleId="ConsNormal">
    <w:name w:val="ConsNormal"/>
    <w:rsid w:val="000532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rsid w:val="005E5487"/>
    <w:rPr>
      <w:color w:val="0000FF"/>
      <w:u w:val="single"/>
    </w:rPr>
  </w:style>
  <w:style w:type="character" w:customStyle="1" w:styleId="FontStyle14">
    <w:name w:val="Font Style14"/>
    <w:uiPriority w:val="99"/>
    <w:rsid w:val="00C91ED0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AD271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link w:val="4"/>
    <w:rsid w:val="00101CE7"/>
    <w:rPr>
      <w:rFonts w:ascii="Calibri" w:hAnsi="Calibri"/>
      <w:b/>
      <w:bCs/>
      <w:sz w:val="28"/>
      <w:szCs w:val="28"/>
    </w:rPr>
  </w:style>
  <w:style w:type="character" w:customStyle="1" w:styleId="s104">
    <w:name w:val="s_104"/>
    <w:rsid w:val="00616892"/>
  </w:style>
  <w:style w:type="paragraph" w:styleId="ac">
    <w:name w:val="List Paragraph"/>
    <w:basedOn w:val="a"/>
    <w:uiPriority w:val="34"/>
    <w:qFormat/>
    <w:rsid w:val="000070EB"/>
    <w:pPr>
      <w:ind w:left="708"/>
    </w:pPr>
  </w:style>
  <w:style w:type="table" w:styleId="ad">
    <w:name w:val="Table Grid"/>
    <w:basedOn w:val="a1"/>
    <w:rsid w:val="00A02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C11AC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3C11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Гипертекстовая ссылка"/>
    <w:uiPriority w:val="99"/>
    <w:rsid w:val="00BC09C0"/>
    <w:rPr>
      <w:rFonts w:cs="Times New Roman"/>
      <w:b/>
      <w:color w:val="106BBE"/>
    </w:rPr>
  </w:style>
  <w:style w:type="character" w:customStyle="1" w:styleId="af1">
    <w:name w:val="Добавленный текст"/>
    <w:uiPriority w:val="99"/>
    <w:rsid w:val="00BC09C0"/>
    <w:rPr>
      <w:color w:val="000000"/>
      <w:shd w:val="clear" w:color="auto" w:fill="C1D7FF"/>
    </w:rPr>
  </w:style>
  <w:style w:type="paragraph" w:styleId="af2">
    <w:name w:val="Document Map"/>
    <w:basedOn w:val="a"/>
    <w:link w:val="af3"/>
    <w:rsid w:val="00F1357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F1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kovai@mail.ru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mailto:rector@brstu.ru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chgbratsk@mail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FE1A-E1E6-4568-8AE8-16A0A03A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(3953) 256-033</Company>
  <LinksUpToDate>false</LinksUpToDate>
  <CharactersWithSpaces>35452</CharactersWithSpaces>
  <SharedDoc>false</SharedDoc>
  <HLinks>
    <vt:vector size="6" baseType="variant"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mailto:chgbratsk@mail.ru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Братский Полигон ТБО</dc:creator>
  <cp:lastModifiedBy>Контрактная Служба</cp:lastModifiedBy>
  <cp:revision>4</cp:revision>
  <cp:lastPrinted>2022-01-27T07:24:00Z</cp:lastPrinted>
  <dcterms:created xsi:type="dcterms:W3CDTF">2022-01-11T04:33:00Z</dcterms:created>
  <dcterms:modified xsi:type="dcterms:W3CDTF">2022-01-27T08:07:00Z</dcterms:modified>
</cp:coreProperties>
</file>